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504A3" w:rsidRPr="00296DC7" w:rsidRDefault="008504A3" w:rsidP="00D2596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96DC7">
        <w:rPr>
          <w:rFonts w:ascii="Times New Roman" w:hAnsi="Times New Roman" w:cs="Times New Roman"/>
          <w:b/>
          <w:sz w:val="24"/>
          <w:szCs w:val="24"/>
        </w:rPr>
        <w:t>Факультет международных отношений</w:t>
      </w:r>
    </w:p>
    <w:p w:rsidR="0028559D" w:rsidRPr="00296DC7" w:rsidRDefault="0028559D" w:rsidP="00D2596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96DC7">
        <w:rPr>
          <w:rFonts w:ascii="Times New Roman" w:hAnsi="Times New Roman" w:cs="Times New Roman"/>
          <w:b/>
          <w:sz w:val="24"/>
          <w:szCs w:val="24"/>
        </w:rPr>
        <w:t xml:space="preserve">Образовательная программа по специальности </w:t>
      </w:r>
    </w:p>
    <w:p w:rsidR="0028559D" w:rsidRPr="00296DC7" w:rsidRDefault="00224688" w:rsidP="00D2596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96DC7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6М020700 «Переводческое дело»</w:t>
      </w:r>
    </w:p>
    <w:p w:rsidR="00D63A88" w:rsidRPr="00296DC7" w:rsidRDefault="00D63A88" w:rsidP="00D2596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96DC7">
        <w:rPr>
          <w:rFonts w:ascii="Times New Roman" w:hAnsi="Times New Roman" w:cs="Times New Roman"/>
          <w:b/>
          <w:sz w:val="24"/>
          <w:szCs w:val="24"/>
        </w:rPr>
        <w:t>Силлабус</w:t>
      </w:r>
    </w:p>
    <w:p w:rsidR="00D63A88" w:rsidRPr="00296DC7" w:rsidRDefault="00AC2199" w:rsidP="00D2596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96DC7">
        <w:rPr>
          <w:rFonts w:ascii="Times New Roman" w:hAnsi="Times New Roman" w:cs="Times New Roman"/>
          <w:b/>
          <w:sz w:val="24"/>
          <w:szCs w:val="24"/>
          <w:lang w:val="en-US"/>
        </w:rPr>
        <w:t>OPP</w:t>
      </w:r>
      <w:r w:rsidR="00101E15" w:rsidRPr="00296DC7">
        <w:rPr>
          <w:rFonts w:ascii="Times New Roman" w:hAnsi="Times New Roman" w:cs="Times New Roman"/>
          <w:b/>
          <w:sz w:val="24"/>
          <w:szCs w:val="24"/>
        </w:rPr>
        <w:t xml:space="preserve"> 3503Общественно-политический перевод</w:t>
      </w:r>
    </w:p>
    <w:p w:rsidR="00D63A88" w:rsidRPr="00296DC7" w:rsidRDefault="00224688" w:rsidP="00D2596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96DC7">
        <w:rPr>
          <w:rFonts w:ascii="Times New Roman" w:hAnsi="Times New Roman" w:cs="Times New Roman"/>
          <w:b/>
          <w:sz w:val="24"/>
          <w:szCs w:val="24"/>
        </w:rPr>
        <w:t>Осенний семестр 2018-2019</w:t>
      </w:r>
      <w:r w:rsidR="00D63A88" w:rsidRPr="00296DC7">
        <w:rPr>
          <w:rFonts w:ascii="Times New Roman" w:hAnsi="Times New Roman" w:cs="Times New Roman"/>
          <w:b/>
          <w:sz w:val="24"/>
          <w:szCs w:val="24"/>
        </w:rPr>
        <w:t xml:space="preserve"> уч.г.</w:t>
      </w:r>
    </w:p>
    <w:tbl>
      <w:tblPr>
        <w:tblStyle w:val="a3"/>
        <w:tblW w:w="10206" w:type="dxa"/>
        <w:tblInd w:w="-459" w:type="dxa"/>
        <w:tblLook w:val="04A0"/>
      </w:tblPr>
      <w:tblGrid>
        <w:gridCol w:w="2084"/>
        <w:gridCol w:w="2997"/>
        <w:gridCol w:w="1296"/>
        <w:gridCol w:w="1976"/>
        <w:gridCol w:w="1853"/>
      </w:tblGrid>
      <w:tr w:rsidR="00D25965" w:rsidRPr="00296DC7" w:rsidTr="006F5ED8">
        <w:tc>
          <w:tcPr>
            <w:tcW w:w="2084" w:type="dxa"/>
          </w:tcPr>
          <w:p w:rsidR="00D63A88" w:rsidRPr="00296DC7" w:rsidRDefault="00D63A88" w:rsidP="00D2596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96DC7">
              <w:rPr>
                <w:rFonts w:ascii="Times New Roman" w:hAnsi="Times New Roman" w:cs="Times New Roman"/>
                <w:b/>
                <w:sz w:val="24"/>
                <w:szCs w:val="24"/>
              </w:rPr>
              <w:t>Код дисциплины</w:t>
            </w:r>
          </w:p>
        </w:tc>
        <w:tc>
          <w:tcPr>
            <w:tcW w:w="2997" w:type="dxa"/>
          </w:tcPr>
          <w:p w:rsidR="00D63A88" w:rsidRPr="00296DC7" w:rsidRDefault="00D63A88" w:rsidP="00D2596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96DC7">
              <w:rPr>
                <w:rFonts w:ascii="Times New Roman" w:hAnsi="Times New Roman" w:cs="Times New Roman"/>
                <w:b/>
                <w:sz w:val="24"/>
                <w:szCs w:val="24"/>
              </w:rPr>
              <w:t>Название дисциплины</w:t>
            </w:r>
          </w:p>
        </w:tc>
        <w:tc>
          <w:tcPr>
            <w:tcW w:w="1296" w:type="dxa"/>
          </w:tcPr>
          <w:p w:rsidR="00D63A88" w:rsidRPr="00296DC7" w:rsidRDefault="00D63A88" w:rsidP="00D2596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96DC7">
              <w:rPr>
                <w:rFonts w:ascii="Times New Roman" w:hAnsi="Times New Roman" w:cs="Times New Roman"/>
                <w:b/>
                <w:sz w:val="24"/>
                <w:szCs w:val="24"/>
              </w:rPr>
              <w:t>Тип</w:t>
            </w:r>
          </w:p>
        </w:tc>
        <w:tc>
          <w:tcPr>
            <w:tcW w:w="1976" w:type="dxa"/>
          </w:tcPr>
          <w:p w:rsidR="00D63A88" w:rsidRPr="00296DC7" w:rsidRDefault="00D63A88" w:rsidP="000547A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96DC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Количество </w:t>
            </w:r>
            <w:r w:rsidR="000547A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кредитов </w:t>
            </w:r>
          </w:p>
        </w:tc>
        <w:tc>
          <w:tcPr>
            <w:tcW w:w="1853" w:type="dxa"/>
          </w:tcPr>
          <w:p w:rsidR="00D63A88" w:rsidRPr="00296DC7" w:rsidRDefault="00D63A88" w:rsidP="00D25965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296DC7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ECTS</w:t>
            </w:r>
          </w:p>
        </w:tc>
      </w:tr>
      <w:tr w:rsidR="00D25965" w:rsidRPr="00296DC7" w:rsidTr="006F5ED8">
        <w:tc>
          <w:tcPr>
            <w:tcW w:w="2084" w:type="dxa"/>
          </w:tcPr>
          <w:p w:rsidR="00D63A88" w:rsidRPr="00706309" w:rsidRDefault="00BB3C01" w:rsidP="00D2596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06309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OPP 350</w:t>
            </w:r>
            <w:r w:rsidRPr="00706309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2997" w:type="dxa"/>
          </w:tcPr>
          <w:p w:rsidR="00D63A88" w:rsidRPr="00296DC7" w:rsidRDefault="00D74DC1" w:rsidP="00D259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6DC7">
              <w:rPr>
                <w:rFonts w:ascii="Times New Roman" w:hAnsi="Times New Roman" w:cs="Times New Roman"/>
                <w:sz w:val="24"/>
                <w:szCs w:val="24"/>
              </w:rPr>
              <w:t>Общественно-политический перевод</w:t>
            </w:r>
          </w:p>
        </w:tc>
        <w:tc>
          <w:tcPr>
            <w:tcW w:w="1296" w:type="dxa"/>
          </w:tcPr>
          <w:p w:rsidR="00D63A88" w:rsidRPr="00296DC7" w:rsidRDefault="00101E15" w:rsidP="000547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6DC7">
              <w:rPr>
                <w:rFonts w:ascii="Times New Roman" w:hAnsi="Times New Roman" w:cs="Times New Roman"/>
                <w:sz w:val="24"/>
                <w:szCs w:val="24"/>
              </w:rPr>
              <w:t>Э</w:t>
            </w:r>
            <w:r w:rsidR="00D63A88" w:rsidRPr="00296DC7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</w:p>
        </w:tc>
        <w:tc>
          <w:tcPr>
            <w:tcW w:w="1976" w:type="dxa"/>
          </w:tcPr>
          <w:p w:rsidR="00D63A88" w:rsidRPr="00296DC7" w:rsidRDefault="000547A6" w:rsidP="000547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53" w:type="dxa"/>
          </w:tcPr>
          <w:p w:rsidR="00D63A88" w:rsidRPr="00296DC7" w:rsidRDefault="000547A6" w:rsidP="000547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D25965" w:rsidRPr="00296DC7" w:rsidTr="006F5ED8">
        <w:tc>
          <w:tcPr>
            <w:tcW w:w="2084" w:type="dxa"/>
          </w:tcPr>
          <w:p w:rsidR="00BB3C01" w:rsidRPr="00706309" w:rsidRDefault="00BB3C01" w:rsidP="00D2596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06309">
              <w:rPr>
                <w:rFonts w:ascii="Times New Roman" w:hAnsi="Times New Roman" w:cs="Times New Roman"/>
                <w:b/>
                <w:sz w:val="24"/>
                <w:szCs w:val="24"/>
              </w:rPr>
              <w:t>Преподаватель</w:t>
            </w:r>
          </w:p>
        </w:tc>
        <w:tc>
          <w:tcPr>
            <w:tcW w:w="8122" w:type="dxa"/>
            <w:gridSpan w:val="4"/>
          </w:tcPr>
          <w:p w:rsidR="00BB3C01" w:rsidRPr="00296DC7" w:rsidRDefault="0042469A" w:rsidP="00D259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6DC7">
              <w:rPr>
                <w:rFonts w:ascii="Times New Roman" w:hAnsi="Times New Roman" w:cs="Times New Roman"/>
                <w:sz w:val="24"/>
                <w:szCs w:val="24"/>
              </w:rPr>
              <w:t xml:space="preserve">Смагулова А.С. </w:t>
            </w:r>
          </w:p>
        </w:tc>
      </w:tr>
      <w:tr w:rsidR="00D25965" w:rsidRPr="00296DC7" w:rsidTr="006F5ED8">
        <w:tc>
          <w:tcPr>
            <w:tcW w:w="2084" w:type="dxa"/>
          </w:tcPr>
          <w:p w:rsidR="00BB3C01" w:rsidRPr="00706309" w:rsidRDefault="00BB3C01" w:rsidP="00D2596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06309">
              <w:rPr>
                <w:rFonts w:ascii="Times New Roman" w:hAnsi="Times New Roman" w:cs="Times New Roman"/>
                <w:b/>
                <w:sz w:val="24"/>
                <w:szCs w:val="24"/>
              </w:rPr>
              <w:t>Офис-часы</w:t>
            </w:r>
          </w:p>
        </w:tc>
        <w:tc>
          <w:tcPr>
            <w:tcW w:w="8122" w:type="dxa"/>
            <w:gridSpan w:val="4"/>
          </w:tcPr>
          <w:p w:rsidR="00BB3C01" w:rsidRPr="00296DC7" w:rsidRDefault="000547A6" w:rsidP="00D259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BB3C01" w:rsidRPr="00296DC7">
              <w:rPr>
                <w:rFonts w:ascii="Times New Roman" w:hAnsi="Times New Roman" w:cs="Times New Roman"/>
                <w:sz w:val="24"/>
                <w:szCs w:val="24"/>
              </w:rPr>
              <w:t>о расписанию  аудитория – 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</w:tr>
      <w:tr w:rsidR="00D25965" w:rsidRPr="00296DC7" w:rsidTr="006F5ED8">
        <w:tc>
          <w:tcPr>
            <w:tcW w:w="2084" w:type="dxa"/>
          </w:tcPr>
          <w:p w:rsidR="00BB3C01" w:rsidRPr="00706309" w:rsidRDefault="00BB3C01" w:rsidP="00D2596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06309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E</w:t>
            </w:r>
            <w:r w:rsidRPr="00706309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  <w:r w:rsidRPr="00706309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mail</w:t>
            </w:r>
          </w:p>
        </w:tc>
        <w:tc>
          <w:tcPr>
            <w:tcW w:w="8122" w:type="dxa"/>
            <w:gridSpan w:val="4"/>
          </w:tcPr>
          <w:p w:rsidR="00BB3C01" w:rsidRPr="00296DC7" w:rsidRDefault="00A86B2E" w:rsidP="004246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8" w:history="1">
              <w:r w:rsidR="0042469A" w:rsidRPr="00296DC7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lang w:val="en-US"/>
                </w:rPr>
                <w:t>smagulova</w:t>
              </w:r>
              <w:r w:rsidR="0042469A" w:rsidRPr="00296DC7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.</w:t>
              </w:r>
              <w:r w:rsidR="0042469A" w:rsidRPr="00296DC7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lang w:val="en-US"/>
                </w:rPr>
                <w:t xml:space="preserve">aigerm </w:t>
              </w:r>
              <w:r w:rsidR="00BB3C01" w:rsidRPr="00296DC7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@</w:t>
              </w:r>
              <w:r w:rsidR="00BB3C01" w:rsidRPr="00296DC7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lang w:val="en-US"/>
                </w:rPr>
                <w:t>kaznu</w:t>
              </w:r>
              <w:r w:rsidR="00BB3C01" w:rsidRPr="00296DC7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.</w:t>
              </w:r>
              <w:r w:rsidR="00BB3C01" w:rsidRPr="00296DC7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lang w:val="en-US"/>
                </w:rPr>
                <w:t>kz</w:t>
              </w:r>
            </w:hyperlink>
            <w:hyperlink r:id="rId9" w:history="1"/>
          </w:p>
        </w:tc>
      </w:tr>
      <w:tr w:rsidR="00D25965" w:rsidRPr="00296DC7" w:rsidTr="006F5ED8">
        <w:tc>
          <w:tcPr>
            <w:tcW w:w="2084" w:type="dxa"/>
          </w:tcPr>
          <w:p w:rsidR="00BB3C01" w:rsidRPr="00706309" w:rsidRDefault="00BB3C01" w:rsidP="00D2596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06309">
              <w:rPr>
                <w:rFonts w:ascii="Times New Roman" w:hAnsi="Times New Roman" w:cs="Times New Roman"/>
                <w:b/>
                <w:sz w:val="24"/>
                <w:szCs w:val="24"/>
              </w:rPr>
              <w:t>Телефоны</w:t>
            </w:r>
          </w:p>
        </w:tc>
        <w:tc>
          <w:tcPr>
            <w:tcW w:w="8122" w:type="dxa"/>
            <w:gridSpan w:val="4"/>
          </w:tcPr>
          <w:p w:rsidR="00BB3C01" w:rsidRPr="00296DC7" w:rsidRDefault="00BB3C01" w:rsidP="0042469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96DC7">
              <w:rPr>
                <w:rFonts w:ascii="Times New Roman" w:hAnsi="Times New Roman" w:cs="Times New Roman"/>
                <w:sz w:val="24"/>
                <w:szCs w:val="24"/>
              </w:rPr>
              <w:t>р.т. 2478328; сот. 8</w:t>
            </w:r>
            <w:r w:rsidR="0042469A" w:rsidRPr="00296DC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7011674373</w:t>
            </w:r>
          </w:p>
        </w:tc>
      </w:tr>
      <w:tr w:rsidR="00D25965" w:rsidRPr="00296DC7" w:rsidTr="006F5ED8">
        <w:tc>
          <w:tcPr>
            <w:tcW w:w="2084" w:type="dxa"/>
          </w:tcPr>
          <w:p w:rsidR="00BB3C01" w:rsidRPr="00296DC7" w:rsidRDefault="00BB3C01" w:rsidP="00D2596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96DC7">
              <w:rPr>
                <w:rFonts w:ascii="Times New Roman" w:hAnsi="Times New Roman" w:cs="Times New Roman"/>
                <w:b/>
                <w:sz w:val="24"/>
                <w:szCs w:val="24"/>
              </w:rPr>
              <w:t>Академическая презентация курса</w:t>
            </w:r>
          </w:p>
        </w:tc>
        <w:tc>
          <w:tcPr>
            <w:tcW w:w="8122" w:type="dxa"/>
            <w:gridSpan w:val="4"/>
          </w:tcPr>
          <w:p w:rsidR="00D25965" w:rsidRPr="00296DC7" w:rsidRDefault="00D25965" w:rsidP="00CF62B2">
            <w:pPr>
              <w:spacing w:line="288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96DC7">
              <w:rPr>
                <w:rFonts w:ascii="Times New Roman" w:hAnsi="Times New Roman" w:cs="Times New Roman"/>
                <w:b/>
                <w:sz w:val="24"/>
                <w:szCs w:val="24"/>
              </w:rPr>
              <w:t>Цель дисциплины:</w:t>
            </w:r>
            <w:r w:rsidRPr="00296DC7">
              <w:rPr>
                <w:rFonts w:ascii="Times New Roman" w:hAnsi="Times New Roman" w:cs="Times New Roman"/>
                <w:sz w:val="24"/>
                <w:szCs w:val="24"/>
              </w:rPr>
              <w:t xml:space="preserve"> формирование у </w:t>
            </w:r>
            <w:r w:rsidR="002D4140">
              <w:rPr>
                <w:rFonts w:ascii="Times New Roman" w:hAnsi="Times New Roman" w:cs="Times New Roman"/>
                <w:sz w:val="24"/>
                <w:szCs w:val="24"/>
              </w:rPr>
              <w:t xml:space="preserve">обучающихся </w:t>
            </w:r>
            <w:r w:rsidRPr="00296DC7">
              <w:rPr>
                <w:rFonts w:ascii="Times New Roman" w:hAnsi="Times New Roman" w:cs="Times New Roman"/>
                <w:sz w:val="24"/>
                <w:szCs w:val="24"/>
              </w:rPr>
              <w:t xml:space="preserve"> специальности «</w:t>
            </w:r>
            <w:r w:rsidR="0042469A" w:rsidRPr="00296DC7">
              <w:rPr>
                <w:rFonts w:ascii="Times New Roman" w:hAnsi="Times New Roman" w:cs="Times New Roman"/>
                <w:sz w:val="24"/>
                <w:szCs w:val="24"/>
              </w:rPr>
              <w:t>Переводческое дело</w:t>
            </w:r>
            <w:r w:rsidRPr="00296DC7">
              <w:rPr>
                <w:rFonts w:ascii="Times New Roman" w:hAnsi="Times New Roman" w:cs="Times New Roman"/>
                <w:sz w:val="24"/>
                <w:szCs w:val="24"/>
              </w:rPr>
              <w:t>» по дисциплине «Общественно-политический перевод» навыков перевода общественно-политических текстов в рамках ООН и других международных организаций с точки зрения их типов, структуры, и терминологии.</w:t>
            </w:r>
          </w:p>
          <w:p w:rsidR="002D4140" w:rsidRPr="002D4140" w:rsidRDefault="00BB3C01" w:rsidP="002D4140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96DC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 результате изучения дисциплины </w:t>
            </w:r>
            <w:r w:rsidR="002D414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обучающийся </w:t>
            </w:r>
            <w:r w:rsidRPr="00296DC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будет способен:</w:t>
            </w:r>
          </w:p>
          <w:p w:rsidR="002D4140" w:rsidRDefault="002D4140" w:rsidP="002D4140">
            <w:pPr>
              <w:pStyle w:val="Default"/>
              <w:numPr>
                <w:ilvl w:val="0"/>
                <w:numId w:val="22"/>
              </w:numPr>
              <w:spacing w:after="55"/>
              <w:ind w:left="218" w:hanging="142"/>
            </w:pPr>
            <w:r w:rsidRPr="002D4140">
              <w:t xml:space="preserve">осуществлять письменный и устный перевод текстов общественно-политической тематики (средней сложности) с учетом специфики языка оригинала и норм языка перевода; </w:t>
            </w:r>
          </w:p>
          <w:p w:rsidR="002D4140" w:rsidRDefault="002D4140" w:rsidP="002D4140">
            <w:pPr>
              <w:pStyle w:val="Default"/>
              <w:numPr>
                <w:ilvl w:val="0"/>
                <w:numId w:val="22"/>
              </w:numPr>
              <w:spacing w:after="55"/>
              <w:ind w:left="218" w:hanging="142"/>
            </w:pPr>
            <w:r w:rsidRPr="002D4140">
              <w:t xml:space="preserve">использовать различные стратегии перевода общественно-политической литературы, а также лексические, грамматические, синтаксические приемы перевода стилевых и строевых единиц, синтаксических конструкций; </w:t>
            </w:r>
          </w:p>
          <w:p w:rsidR="002D4140" w:rsidRDefault="002D4140" w:rsidP="002D4140">
            <w:pPr>
              <w:pStyle w:val="Default"/>
              <w:numPr>
                <w:ilvl w:val="0"/>
                <w:numId w:val="22"/>
              </w:numPr>
              <w:spacing w:after="55"/>
              <w:ind w:left="218" w:hanging="142"/>
            </w:pPr>
            <w:r w:rsidRPr="002D4140">
              <w:t xml:space="preserve">пользоваться словарями, специальной литературой, справочными материалами в процессе перевода; </w:t>
            </w:r>
          </w:p>
          <w:p w:rsidR="002D4140" w:rsidRDefault="002D4140" w:rsidP="002D4140">
            <w:pPr>
              <w:pStyle w:val="Default"/>
              <w:numPr>
                <w:ilvl w:val="0"/>
                <w:numId w:val="22"/>
              </w:numPr>
              <w:spacing w:after="55"/>
              <w:ind w:left="218" w:hanging="142"/>
            </w:pPr>
            <w:r w:rsidRPr="002D4140">
              <w:t>использовать современные компьютерные технологии для поиска необходимой информации в процессе перевода</w:t>
            </w:r>
            <w:r>
              <w:t>;</w:t>
            </w:r>
          </w:p>
          <w:p w:rsidR="002D4140" w:rsidRDefault="00BB3C01" w:rsidP="002D4140">
            <w:pPr>
              <w:pStyle w:val="Default"/>
              <w:numPr>
                <w:ilvl w:val="0"/>
                <w:numId w:val="22"/>
              </w:numPr>
              <w:spacing w:after="55"/>
              <w:ind w:left="218" w:hanging="142"/>
            </w:pPr>
            <w:r w:rsidRPr="002D4140">
              <w:t>обобщать информацию, постановку цели и выбору путей ее достижения;</w:t>
            </w:r>
          </w:p>
          <w:p w:rsidR="002D4140" w:rsidRDefault="00BB3C01" w:rsidP="002D4140">
            <w:pPr>
              <w:pStyle w:val="Default"/>
              <w:numPr>
                <w:ilvl w:val="0"/>
                <w:numId w:val="22"/>
              </w:numPr>
              <w:spacing w:after="55"/>
              <w:ind w:left="218" w:hanging="142"/>
            </w:pPr>
            <w:r w:rsidRPr="002D4140">
              <w:t xml:space="preserve">применять полученные знания в области теории и </w:t>
            </w:r>
            <w:r w:rsidR="002D4140">
              <w:t xml:space="preserve">практики перевода </w:t>
            </w:r>
            <w:r w:rsidRPr="002D4140">
              <w:t>теории коммуникации, интерпретации текста в собственной научно-исследовательской деятельности;</w:t>
            </w:r>
          </w:p>
          <w:p w:rsidR="002D4140" w:rsidRDefault="00BB3C01" w:rsidP="002D4140">
            <w:pPr>
              <w:pStyle w:val="Default"/>
              <w:numPr>
                <w:ilvl w:val="0"/>
                <w:numId w:val="22"/>
              </w:numPr>
              <w:spacing w:after="55"/>
              <w:ind w:left="218" w:hanging="142"/>
            </w:pPr>
            <w:r w:rsidRPr="002D4140">
              <w:t>читать, переводить и кратко излагать содержание  ориг</w:t>
            </w:r>
            <w:r w:rsidR="002D4140">
              <w:t>иналов международных документов;</w:t>
            </w:r>
          </w:p>
          <w:p w:rsidR="002D4140" w:rsidRDefault="00BB3C01" w:rsidP="002D4140">
            <w:pPr>
              <w:pStyle w:val="Default"/>
              <w:numPr>
                <w:ilvl w:val="0"/>
                <w:numId w:val="22"/>
              </w:numPr>
              <w:spacing w:after="55"/>
              <w:ind w:left="218" w:hanging="142"/>
            </w:pPr>
            <w:r w:rsidRPr="002D4140">
              <w:t>составлять заключительные документы межправитель</w:t>
            </w:r>
            <w:r w:rsidR="002D4140">
              <w:t>ственных переговоров и визитов;</w:t>
            </w:r>
          </w:p>
          <w:p w:rsidR="00BB3C01" w:rsidRPr="002D4140" w:rsidRDefault="00BB3C01" w:rsidP="002D4140">
            <w:pPr>
              <w:pStyle w:val="Default"/>
              <w:numPr>
                <w:ilvl w:val="0"/>
                <w:numId w:val="22"/>
              </w:numPr>
              <w:spacing w:after="55"/>
              <w:ind w:left="218" w:hanging="142"/>
            </w:pPr>
            <w:r w:rsidRPr="002D4140">
              <w:t>понимать  язык международных документов со всеми его сложностями и особенностями.</w:t>
            </w:r>
          </w:p>
        </w:tc>
      </w:tr>
      <w:tr w:rsidR="00D25965" w:rsidRPr="00296DC7" w:rsidTr="006F5ED8">
        <w:tc>
          <w:tcPr>
            <w:tcW w:w="2084" w:type="dxa"/>
          </w:tcPr>
          <w:p w:rsidR="00BB3C01" w:rsidRPr="00296DC7" w:rsidRDefault="00BB3C01" w:rsidP="00D259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6DC7">
              <w:rPr>
                <w:rFonts w:ascii="Times New Roman" w:hAnsi="Times New Roman" w:cs="Times New Roman"/>
                <w:sz w:val="24"/>
                <w:szCs w:val="24"/>
              </w:rPr>
              <w:t>Пререквизиты и кореквизиты</w:t>
            </w:r>
          </w:p>
        </w:tc>
        <w:tc>
          <w:tcPr>
            <w:tcW w:w="8122" w:type="dxa"/>
            <w:gridSpan w:val="4"/>
          </w:tcPr>
          <w:p w:rsidR="00BB3C01" w:rsidRPr="00296DC7" w:rsidRDefault="00BB3C01" w:rsidP="00D259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6DC7">
              <w:rPr>
                <w:rFonts w:ascii="Times New Roman" w:hAnsi="Times New Roman" w:cs="Times New Roman"/>
                <w:sz w:val="24"/>
                <w:szCs w:val="24"/>
              </w:rPr>
              <w:t>Технология презентации и практика устной речи (первый иностранный язык)</w:t>
            </w:r>
          </w:p>
        </w:tc>
      </w:tr>
      <w:tr w:rsidR="00D25965" w:rsidRPr="002D4140" w:rsidTr="006F5ED8">
        <w:tc>
          <w:tcPr>
            <w:tcW w:w="2084" w:type="dxa"/>
          </w:tcPr>
          <w:p w:rsidR="00BB3C01" w:rsidRPr="00296DC7" w:rsidRDefault="00BB3C01" w:rsidP="00D259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6DC7">
              <w:rPr>
                <w:rFonts w:ascii="Times New Roman" w:hAnsi="Times New Roman" w:cs="Times New Roman"/>
                <w:sz w:val="24"/>
                <w:szCs w:val="24"/>
              </w:rPr>
              <w:t>Литература и ресурсы</w:t>
            </w:r>
          </w:p>
        </w:tc>
        <w:tc>
          <w:tcPr>
            <w:tcW w:w="8122" w:type="dxa"/>
            <w:gridSpan w:val="4"/>
          </w:tcPr>
          <w:p w:rsidR="00BB3C01" w:rsidRPr="00296DC7" w:rsidRDefault="00BB3C01" w:rsidP="00D25965">
            <w:pPr>
              <w:pStyle w:val="a5"/>
              <w:shd w:val="clear" w:color="auto" w:fill="FFFFFF"/>
              <w:ind w:left="0" w:right="3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96DC7">
              <w:rPr>
                <w:rFonts w:ascii="Times New Roman" w:eastAsia="Times New Roman" w:hAnsi="Times New Roman" w:cs="Times New Roman"/>
                <w:sz w:val="24"/>
                <w:szCs w:val="24"/>
              </w:rPr>
              <w:t>1. Н.П. Беспалова, К.Н. Котлярова, Н.Г. Лазарева, Г.И. Шейдеман</w:t>
            </w:r>
            <w:r w:rsidR="0042469A" w:rsidRPr="00296D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96DC7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П</w:t>
            </w:r>
            <w:r w:rsidRPr="00296DC7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еревод и реферирование общественно политических текстов, учебное пособие, Москва, 2004 год</w:t>
            </w:r>
          </w:p>
          <w:p w:rsidR="00BB3C01" w:rsidRPr="00296DC7" w:rsidRDefault="00BB3C01" w:rsidP="00D25965">
            <w:pPr>
              <w:pStyle w:val="a5"/>
              <w:shd w:val="clear" w:color="auto" w:fill="FFFFFF"/>
              <w:ind w:left="0" w:right="3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96DC7">
              <w:rPr>
                <w:rFonts w:ascii="Times New Roman" w:hAnsi="Times New Roman" w:cs="Times New Roman"/>
                <w:sz w:val="24"/>
                <w:szCs w:val="24"/>
              </w:rPr>
              <w:t>2. Е.Е. Осетрова, В.А. Шмелева «Английский язык дипломатия и война» учебное пособие, Издательство «МГИМО-Университет», 2015 год</w:t>
            </w:r>
          </w:p>
          <w:p w:rsidR="000E3288" w:rsidRPr="00296DC7" w:rsidRDefault="00585DE6" w:rsidP="00D25965">
            <w:pPr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296DC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3. </w:t>
            </w:r>
            <w:hyperlink r:id="rId10" w:history="1">
              <w:r w:rsidRPr="00296DC7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Гришина М. С. Характеристика текстов общественно-политического содержания</w:t>
              </w:r>
            </w:hyperlink>
            <w:r w:rsidRPr="00296DC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 // Традиции и новаторство в гуманитарных исследованиях: Сб. науч. тр. посвящ. 50-летию ф-та иностр. яз. Мордов. гос. ун-та им. Н. П. Огарева / Редкол.: Ю. М. Трофимова (отв. ред.) и др. - Саранск: Изд-во Мордов. ун-та, 2002. - С. 15-17</w:t>
            </w:r>
          </w:p>
          <w:p w:rsidR="00585DE6" w:rsidRPr="00296DC7" w:rsidRDefault="00585DE6" w:rsidP="00D2596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96DC7">
              <w:rPr>
                <w:rFonts w:ascii="Times New Roman" w:hAnsi="Times New Roman" w:cs="Times New Roman"/>
                <w:sz w:val="24"/>
                <w:szCs w:val="24"/>
              </w:rPr>
              <w:t>4. А.П. Миньяр-Белоручева,К.В. Миньяр-Белоручев , «Английский язык, учебник устного перевода» Издательство «Экзамен» 2005</w:t>
            </w:r>
          </w:p>
          <w:p w:rsidR="008C78F1" w:rsidRPr="00296DC7" w:rsidRDefault="00585DE6" w:rsidP="00D2596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96DC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5.Samuel Kernell and Gary C.Jacobson. The Logic of American Politics.University of California, San Diego. </w:t>
            </w:r>
          </w:p>
        </w:tc>
      </w:tr>
      <w:tr w:rsidR="00D25965" w:rsidRPr="00296DC7" w:rsidTr="006F5ED8">
        <w:tc>
          <w:tcPr>
            <w:tcW w:w="2084" w:type="dxa"/>
          </w:tcPr>
          <w:p w:rsidR="00BB3C01" w:rsidRPr="00296DC7" w:rsidRDefault="00BB3C01" w:rsidP="00D259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6DC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Академическая политика курса в контексте университетских морально-этических ценностей</w:t>
            </w:r>
          </w:p>
        </w:tc>
        <w:tc>
          <w:tcPr>
            <w:tcW w:w="8122" w:type="dxa"/>
            <w:gridSpan w:val="4"/>
          </w:tcPr>
          <w:p w:rsidR="00BB3C01" w:rsidRPr="00296DC7" w:rsidRDefault="00BB3C01" w:rsidP="00D25965">
            <w:pPr>
              <w:pStyle w:val="a5"/>
              <w:numPr>
                <w:ilvl w:val="0"/>
                <w:numId w:val="17"/>
              </w:numPr>
              <w:ind w:left="0" w:right="3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96DC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Правила академического поведения: </w:t>
            </w:r>
          </w:p>
          <w:p w:rsidR="00BB3C01" w:rsidRPr="00296DC7" w:rsidRDefault="00BB3C01" w:rsidP="00D25965">
            <w:pPr>
              <w:pStyle w:val="a5"/>
              <w:numPr>
                <w:ilvl w:val="0"/>
                <w:numId w:val="17"/>
              </w:numPr>
              <w:ind w:left="0" w:right="3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96DC7">
              <w:rPr>
                <w:rFonts w:ascii="Times New Roman" w:hAnsi="Times New Roman" w:cs="Times New Roman"/>
                <w:sz w:val="24"/>
                <w:szCs w:val="24"/>
              </w:rPr>
              <w:t>1. К каждому практическому занятию  вы должны подготовиться заранее, согласно графику приведенному ниже;</w:t>
            </w:r>
          </w:p>
          <w:p w:rsidR="00BB3C01" w:rsidRPr="00296DC7" w:rsidRDefault="00BB3C01" w:rsidP="00D25965">
            <w:pPr>
              <w:pStyle w:val="a5"/>
              <w:numPr>
                <w:ilvl w:val="0"/>
                <w:numId w:val="17"/>
              </w:numPr>
              <w:ind w:left="0" w:right="3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96DC7">
              <w:rPr>
                <w:rFonts w:ascii="Times New Roman" w:hAnsi="Times New Roman" w:cs="Times New Roman"/>
                <w:sz w:val="24"/>
                <w:szCs w:val="24"/>
              </w:rPr>
              <w:t>2. СРС данное на неделю позже будет принято, но оценка снижена на 50%;</w:t>
            </w:r>
          </w:p>
          <w:p w:rsidR="00BB3C01" w:rsidRPr="00296DC7" w:rsidRDefault="00BB3C01" w:rsidP="00D25965">
            <w:pPr>
              <w:pStyle w:val="a5"/>
              <w:numPr>
                <w:ilvl w:val="0"/>
                <w:numId w:val="17"/>
              </w:numPr>
              <w:ind w:left="0" w:right="3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96DC7">
              <w:rPr>
                <w:rFonts w:ascii="Times New Roman" w:hAnsi="Times New Roman" w:cs="Times New Roman"/>
                <w:sz w:val="24"/>
                <w:szCs w:val="24"/>
              </w:rPr>
              <w:t xml:space="preserve">3. </w:t>
            </w:r>
            <w:r w:rsidRPr="00296DC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Midterm</w:t>
            </w:r>
            <w:r w:rsidRPr="00296DC7">
              <w:rPr>
                <w:rFonts w:ascii="Times New Roman" w:hAnsi="Times New Roman" w:cs="Times New Roman"/>
                <w:sz w:val="24"/>
                <w:szCs w:val="24"/>
              </w:rPr>
              <w:t xml:space="preserve"> проводится в форме контрольной работы и теста с использованием всех 4 навыков деятельности (чтение, письмо, аудирование, говорение).</w:t>
            </w:r>
          </w:p>
          <w:p w:rsidR="00BB3C01" w:rsidRPr="00296DC7" w:rsidRDefault="00BB3C01" w:rsidP="00D25965">
            <w:pPr>
              <w:pStyle w:val="a5"/>
              <w:numPr>
                <w:ilvl w:val="0"/>
                <w:numId w:val="17"/>
              </w:numPr>
              <w:ind w:left="0" w:right="3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96DC7">
              <w:rPr>
                <w:rFonts w:ascii="Times New Roman" w:hAnsi="Times New Roman" w:cs="Times New Roman"/>
                <w:b/>
                <w:sz w:val="24"/>
                <w:szCs w:val="24"/>
              </w:rPr>
              <w:t>Академические ценности:</w:t>
            </w:r>
          </w:p>
          <w:p w:rsidR="00BB3C01" w:rsidRPr="00296DC7" w:rsidRDefault="00BB3C01" w:rsidP="00D25965">
            <w:pPr>
              <w:pStyle w:val="a5"/>
              <w:numPr>
                <w:ilvl w:val="0"/>
                <w:numId w:val="17"/>
              </w:numPr>
              <w:ind w:left="0" w:right="3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96DC7">
              <w:rPr>
                <w:rFonts w:ascii="Times New Roman" w:hAnsi="Times New Roman" w:cs="Times New Roman"/>
                <w:sz w:val="24"/>
                <w:szCs w:val="24"/>
              </w:rPr>
              <w:t>1. Практические занятия, СРС должны носить самостоятельный, творческий характер;</w:t>
            </w:r>
          </w:p>
          <w:p w:rsidR="00BB3C01" w:rsidRPr="00296DC7" w:rsidRDefault="00BB3C01" w:rsidP="00D25965">
            <w:pPr>
              <w:pStyle w:val="a5"/>
              <w:numPr>
                <w:ilvl w:val="0"/>
                <w:numId w:val="17"/>
              </w:numPr>
              <w:ind w:left="0" w:right="3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96DC7">
              <w:rPr>
                <w:rFonts w:ascii="Times New Roman" w:hAnsi="Times New Roman" w:cs="Times New Roman"/>
                <w:sz w:val="24"/>
                <w:szCs w:val="24"/>
              </w:rPr>
              <w:t>2. Недопустимы плагиат, подлог, использование шпаргалок, списывания на всех этапах контроля знаний;</w:t>
            </w:r>
          </w:p>
          <w:p w:rsidR="00BB3C01" w:rsidRPr="00296DC7" w:rsidRDefault="00BB3C01" w:rsidP="00D25965">
            <w:pPr>
              <w:pStyle w:val="a5"/>
              <w:numPr>
                <w:ilvl w:val="0"/>
                <w:numId w:val="17"/>
              </w:numPr>
              <w:ind w:left="0" w:right="3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96DC7">
              <w:rPr>
                <w:rFonts w:ascii="Times New Roman" w:hAnsi="Times New Roman" w:cs="Times New Roman"/>
                <w:sz w:val="24"/>
                <w:szCs w:val="24"/>
              </w:rPr>
              <w:t xml:space="preserve">3. </w:t>
            </w:r>
            <w:r w:rsidR="002D4140">
              <w:rPr>
                <w:rFonts w:ascii="Times New Roman" w:hAnsi="Times New Roman" w:cs="Times New Roman"/>
                <w:sz w:val="24"/>
                <w:szCs w:val="24"/>
              </w:rPr>
              <w:t xml:space="preserve">Обучающиеся </w:t>
            </w:r>
            <w:r w:rsidRPr="00296DC7">
              <w:rPr>
                <w:rFonts w:ascii="Times New Roman" w:hAnsi="Times New Roman" w:cs="Times New Roman"/>
                <w:sz w:val="24"/>
                <w:szCs w:val="24"/>
              </w:rPr>
              <w:t xml:space="preserve">с ограниченными возможностями могут получать консультационную помощь по э-адресу: </w:t>
            </w:r>
            <w:hyperlink r:id="rId11" w:history="1">
              <w:r w:rsidRPr="00296DC7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lang w:val="en-US"/>
                </w:rPr>
                <w:t>alima</w:t>
              </w:r>
              <w:r w:rsidRPr="00296DC7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.</w:t>
              </w:r>
              <w:r w:rsidRPr="00296DC7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lang w:val="en-US"/>
                </w:rPr>
                <w:t>tulepbergenova</w:t>
              </w:r>
              <w:r w:rsidRPr="00296DC7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@</w:t>
              </w:r>
              <w:r w:rsidRPr="00296DC7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lang w:val="en-US"/>
                </w:rPr>
                <w:t>kaznu</w:t>
              </w:r>
              <w:r w:rsidRPr="00296DC7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.</w:t>
              </w:r>
              <w:r w:rsidRPr="00296DC7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lang w:val="en-US"/>
                </w:rPr>
                <w:t>kz</w:t>
              </w:r>
            </w:hyperlink>
          </w:p>
        </w:tc>
      </w:tr>
      <w:tr w:rsidR="00D25965" w:rsidRPr="00296DC7" w:rsidTr="006F5ED8">
        <w:tc>
          <w:tcPr>
            <w:tcW w:w="2084" w:type="dxa"/>
          </w:tcPr>
          <w:p w:rsidR="00BB3C01" w:rsidRPr="00296DC7" w:rsidRDefault="00BB3C01" w:rsidP="00D259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6DC7">
              <w:rPr>
                <w:rFonts w:ascii="Times New Roman" w:hAnsi="Times New Roman" w:cs="Times New Roman"/>
                <w:sz w:val="24"/>
                <w:szCs w:val="24"/>
              </w:rPr>
              <w:t xml:space="preserve">Политика оценивания и аттестации </w:t>
            </w:r>
          </w:p>
        </w:tc>
        <w:tc>
          <w:tcPr>
            <w:tcW w:w="8122" w:type="dxa"/>
            <w:gridSpan w:val="4"/>
          </w:tcPr>
          <w:p w:rsidR="00BB3C01" w:rsidRPr="00296DC7" w:rsidRDefault="00BB3C01" w:rsidP="00D259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6DC7">
              <w:rPr>
                <w:rFonts w:ascii="Times New Roman" w:hAnsi="Times New Roman" w:cs="Times New Roman"/>
                <w:b/>
                <w:sz w:val="24"/>
                <w:szCs w:val="24"/>
              </w:rPr>
              <w:t>Критериальное оценивание</w:t>
            </w:r>
            <w:r w:rsidRPr="00296DC7">
              <w:rPr>
                <w:rFonts w:ascii="Times New Roman" w:hAnsi="Times New Roman" w:cs="Times New Roman"/>
                <w:sz w:val="24"/>
                <w:szCs w:val="24"/>
              </w:rPr>
              <w:t xml:space="preserve">: оценивание результатов обучения в соотнесенности с дескрипторами (проверка сформированности компетенций на рубежном контроле и экзаменах). </w:t>
            </w:r>
          </w:p>
          <w:p w:rsidR="00BB3C01" w:rsidRPr="00296DC7" w:rsidRDefault="00BB3C01" w:rsidP="00D259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6DC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Суммативное оценивание: </w:t>
            </w:r>
            <w:r w:rsidRPr="00296DC7">
              <w:rPr>
                <w:rFonts w:ascii="Times New Roman" w:hAnsi="Times New Roman" w:cs="Times New Roman"/>
                <w:sz w:val="24"/>
                <w:szCs w:val="24"/>
              </w:rPr>
              <w:t>оценивание присутствия и активности работы в аудитории, оценивание выполненного задания.</w:t>
            </w:r>
          </w:p>
        </w:tc>
      </w:tr>
    </w:tbl>
    <w:p w:rsidR="00AA663E" w:rsidRPr="00296DC7" w:rsidRDefault="00BB3C01" w:rsidP="00D25965">
      <w:pPr>
        <w:tabs>
          <w:tab w:val="left" w:pos="2985"/>
          <w:tab w:val="center" w:pos="7102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96DC7">
        <w:rPr>
          <w:rFonts w:ascii="Times New Roman" w:hAnsi="Times New Roman" w:cs="Times New Roman"/>
          <w:b/>
          <w:sz w:val="24"/>
          <w:szCs w:val="24"/>
        </w:rPr>
        <w:t>Календарь(г</w:t>
      </w:r>
      <w:r w:rsidR="00BF33B6" w:rsidRPr="00296DC7">
        <w:rPr>
          <w:rFonts w:ascii="Times New Roman" w:hAnsi="Times New Roman" w:cs="Times New Roman"/>
          <w:b/>
          <w:sz w:val="24"/>
          <w:szCs w:val="24"/>
        </w:rPr>
        <w:t>рафик</w:t>
      </w:r>
      <w:r w:rsidRPr="00296DC7">
        <w:rPr>
          <w:rFonts w:ascii="Times New Roman" w:hAnsi="Times New Roman" w:cs="Times New Roman"/>
          <w:b/>
          <w:sz w:val="24"/>
          <w:szCs w:val="24"/>
        </w:rPr>
        <w:t>)реализации содержания учебного курса</w:t>
      </w:r>
    </w:p>
    <w:tbl>
      <w:tblPr>
        <w:tblStyle w:val="a3"/>
        <w:tblW w:w="10212" w:type="dxa"/>
        <w:tblInd w:w="-459" w:type="dxa"/>
        <w:tblLayout w:type="fixed"/>
        <w:tblLook w:val="04A0"/>
      </w:tblPr>
      <w:tblGrid>
        <w:gridCol w:w="869"/>
        <w:gridCol w:w="7778"/>
        <w:gridCol w:w="709"/>
        <w:gridCol w:w="856"/>
      </w:tblGrid>
      <w:tr w:rsidR="001A6395" w:rsidRPr="00296DC7" w:rsidTr="001A6395">
        <w:tc>
          <w:tcPr>
            <w:tcW w:w="869" w:type="dxa"/>
          </w:tcPr>
          <w:p w:rsidR="00AA663E" w:rsidRPr="00296DC7" w:rsidRDefault="00AA663E" w:rsidP="00D259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96DC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Weeks</w:t>
            </w:r>
          </w:p>
        </w:tc>
        <w:tc>
          <w:tcPr>
            <w:tcW w:w="7778" w:type="dxa"/>
          </w:tcPr>
          <w:p w:rsidR="00AA663E" w:rsidRPr="00296DC7" w:rsidRDefault="00AA663E" w:rsidP="00D259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96DC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Names of Themes</w:t>
            </w:r>
          </w:p>
        </w:tc>
        <w:tc>
          <w:tcPr>
            <w:tcW w:w="709" w:type="dxa"/>
          </w:tcPr>
          <w:p w:rsidR="00AA663E" w:rsidRPr="00296DC7" w:rsidRDefault="00AA663E" w:rsidP="00D259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96DC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Hours </w:t>
            </w:r>
          </w:p>
        </w:tc>
        <w:tc>
          <w:tcPr>
            <w:tcW w:w="856" w:type="dxa"/>
          </w:tcPr>
          <w:p w:rsidR="00AA663E" w:rsidRPr="00296DC7" w:rsidRDefault="00AA663E" w:rsidP="00D259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96DC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Max Scores</w:t>
            </w:r>
          </w:p>
        </w:tc>
      </w:tr>
      <w:tr w:rsidR="00D25965" w:rsidRPr="00296DC7" w:rsidTr="001A6395">
        <w:tc>
          <w:tcPr>
            <w:tcW w:w="10212" w:type="dxa"/>
            <w:gridSpan w:val="4"/>
          </w:tcPr>
          <w:p w:rsidR="00BB3C01" w:rsidRPr="00296DC7" w:rsidRDefault="00BB3C01" w:rsidP="00D2596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96DC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Module 1</w:t>
            </w:r>
          </w:p>
        </w:tc>
      </w:tr>
      <w:tr w:rsidR="001A6395" w:rsidRPr="00296DC7" w:rsidTr="001A6395">
        <w:tc>
          <w:tcPr>
            <w:tcW w:w="869" w:type="dxa"/>
          </w:tcPr>
          <w:p w:rsidR="00AA663E" w:rsidRPr="00296DC7" w:rsidRDefault="00AA663E" w:rsidP="00D259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96DC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1-2</w:t>
            </w:r>
          </w:p>
        </w:tc>
        <w:tc>
          <w:tcPr>
            <w:tcW w:w="7778" w:type="dxa"/>
          </w:tcPr>
          <w:p w:rsidR="00996C0A" w:rsidRPr="00296DC7" w:rsidRDefault="00BF33B6" w:rsidP="00996C0A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296DC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  <w:r w:rsidRPr="00296DC7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.</w:t>
            </w:r>
            <w:r w:rsidR="00996C0A" w:rsidRPr="00296DC7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Lecture1 </w:t>
            </w:r>
            <w:r w:rsidR="00996C0A" w:rsidRPr="00296DC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Translation theory: Object and objectives</w:t>
            </w:r>
            <w:r w:rsidR="00996C0A" w:rsidRPr="00296DC7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.</w:t>
            </w:r>
          </w:p>
          <w:p w:rsidR="001A6395" w:rsidRPr="00296DC7" w:rsidRDefault="00AA663E" w:rsidP="00996C0A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</w:pPr>
            <w:r w:rsidRPr="00296DC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2.</w:t>
            </w:r>
            <w:r w:rsidR="00996C0A" w:rsidRPr="00296DC7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Lecture</w:t>
            </w:r>
            <w:r w:rsidR="001A6395" w:rsidRPr="00296DC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  <w:t>Social and political translation as special type of practicalactivity of </w:t>
            </w:r>
          </w:p>
          <w:p w:rsidR="00996C0A" w:rsidRPr="00296DC7" w:rsidRDefault="001A6395" w:rsidP="00996C0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96DC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  <w:t>translator</w:t>
            </w:r>
            <w:r w:rsidR="00996C0A" w:rsidRPr="00296DC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 Visits. (8-22)</w:t>
            </w:r>
          </w:p>
          <w:p w:rsidR="00AA663E" w:rsidRPr="00296DC7" w:rsidRDefault="00AA663E" w:rsidP="00996C0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96DC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3.</w:t>
            </w:r>
            <w:r w:rsidR="002D4140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Seminar</w:t>
            </w:r>
            <w:r w:rsidR="001D70E1" w:rsidRPr="00296DC7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Social and political translation of the article</w:t>
            </w:r>
          </w:p>
        </w:tc>
        <w:tc>
          <w:tcPr>
            <w:tcW w:w="709" w:type="dxa"/>
          </w:tcPr>
          <w:p w:rsidR="00AA663E" w:rsidRPr="00296DC7" w:rsidRDefault="00374F27" w:rsidP="00D2596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96DC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</w:t>
            </w:r>
          </w:p>
        </w:tc>
        <w:tc>
          <w:tcPr>
            <w:tcW w:w="856" w:type="dxa"/>
          </w:tcPr>
          <w:p w:rsidR="00AA663E" w:rsidRPr="00296DC7" w:rsidRDefault="003517E5" w:rsidP="00D2596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96DC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</w:t>
            </w:r>
          </w:p>
        </w:tc>
      </w:tr>
      <w:tr w:rsidR="001A6395" w:rsidRPr="00296DC7" w:rsidTr="001A6395">
        <w:tc>
          <w:tcPr>
            <w:tcW w:w="869" w:type="dxa"/>
            <w:vMerge w:val="restart"/>
          </w:tcPr>
          <w:p w:rsidR="007725EB" w:rsidRPr="00296DC7" w:rsidRDefault="007725EB" w:rsidP="00D259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96DC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3-4</w:t>
            </w:r>
          </w:p>
        </w:tc>
        <w:tc>
          <w:tcPr>
            <w:tcW w:w="7778" w:type="dxa"/>
          </w:tcPr>
          <w:p w:rsidR="00996C0A" w:rsidRPr="00296DC7" w:rsidRDefault="007725EB" w:rsidP="00996C0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96DC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1.</w:t>
            </w:r>
            <w:r w:rsidR="00996C0A" w:rsidRPr="00296DC7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Lecture1  text </w:t>
            </w:r>
            <w:r w:rsidR="001A6395" w:rsidRPr="00296DC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Translation correspondence. Lexical problems</w:t>
            </w:r>
            <w:r w:rsidR="001A6395" w:rsidRPr="00296DC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  <w:t xml:space="preserve"> </w:t>
            </w:r>
          </w:p>
          <w:p w:rsidR="007725EB" w:rsidRPr="00296DC7" w:rsidRDefault="007725EB" w:rsidP="00D259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96DC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2.</w:t>
            </w:r>
            <w:r w:rsidR="00996C0A" w:rsidRPr="00296DC7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Lecture 2 </w:t>
            </w:r>
            <w:r w:rsidRPr="00296DC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1A6395" w:rsidRPr="00296DC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  <w:t>Genre-stylistic features of English social and political texts</w:t>
            </w:r>
          </w:p>
          <w:p w:rsidR="007725EB" w:rsidRPr="00296DC7" w:rsidRDefault="007725EB" w:rsidP="00D259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96DC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3. </w:t>
            </w:r>
            <w:r w:rsidR="00996C0A" w:rsidRPr="00296DC7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Seminar </w:t>
            </w:r>
            <w:r w:rsidR="00996C0A" w:rsidRPr="00296DC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  <w:r w:rsidRPr="00296DC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Social and political translation of the article</w:t>
            </w:r>
          </w:p>
        </w:tc>
        <w:tc>
          <w:tcPr>
            <w:tcW w:w="709" w:type="dxa"/>
          </w:tcPr>
          <w:p w:rsidR="007725EB" w:rsidRPr="00296DC7" w:rsidRDefault="007725EB" w:rsidP="00D2596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96DC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</w:t>
            </w:r>
          </w:p>
        </w:tc>
        <w:tc>
          <w:tcPr>
            <w:tcW w:w="856" w:type="dxa"/>
          </w:tcPr>
          <w:p w:rsidR="007725EB" w:rsidRPr="00296DC7" w:rsidRDefault="007725EB" w:rsidP="00D2596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96DC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</w:t>
            </w:r>
          </w:p>
        </w:tc>
      </w:tr>
      <w:tr w:rsidR="001A6395" w:rsidRPr="00296DC7" w:rsidTr="001A6395">
        <w:tc>
          <w:tcPr>
            <w:tcW w:w="869" w:type="dxa"/>
            <w:vMerge/>
          </w:tcPr>
          <w:p w:rsidR="007725EB" w:rsidRPr="00296DC7" w:rsidRDefault="007725EB" w:rsidP="00D259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7778" w:type="dxa"/>
          </w:tcPr>
          <w:p w:rsidR="007725EB" w:rsidRPr="00296DC7" w:rsidRDefault="007725EB" w:rsidP="001A6395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296DC7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SIWT1</w:t>
            </w:r>
            <w:r w:rsidR="001A6395" w:rsidRPr="00296DC7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-</w:t>
            </w:r>
            <w:r w:rsidRPr="00296DC7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r w:rsidR="001A6395" w:rsidRPr="00296DC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  <w:t>Genre-stylistic features of English social and political texts</w:t>
            </w:r>
          </w:p>
        </w:tc>
        <w:tc>
          <w:tcPr>
            <w:tcW w:w="709" w:type="dxa"/>
          </w:tcPr>
          <w:p w:rsidR="007725EB" w:rsidRPr="00296DC7" w:rsidRDefault="007725EB" w:rsidP="00D2596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856" w:type="dxa"/>
          </w:tcPr>
          <w:p w:rsidR="007725EB" w:rsidRPr="00296DC7" w:rsidRDefault="007725EB" w:rsidP="00D2596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96DC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</w:p>
        </w:tc>
      </w:tr>
      <w:tr w:rsidR="001A6395" w:rsidRPr="00296DC7" w:rsidTr="001A6395">
        <w:tc>
          <w:tcPr>
            <w:tcW w:w="869" w:type="dxa"/>
            <w:vMerge/>
          </w:tcPr>
          <w:p w:rsidR="007725EB" w:rsidRPr="00296DC7" w:rsidRDefault="007725EB" w:rsidP="00D259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7778" w:type="dxa"/>
          </w:tcPr>
          <w:p w:rsidR="007725EB" w:rsidRPr="00296DC7" w:rsidRDefault="007725EB" w:rsidP="00D25965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296DC7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SIW 1 </w:t>
            </w:r>
            <w:r w:rsidRPr="00296DC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Written translation of exercises.</w:t>
            </w:r>
          </w:p>
        </w:tc>
        <w:tc>
          <w:tcPr>
            <w:tcW w:w="709" w:type="dxa"/>
          </w:tcPr>
          <w:p w:rsidR="007725EB" w:rsidRPr="00296DC7" w:rsidRDefault="007725EB" w:rsidP="00D2596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856" w:type="dxa"/>
          </w:tcPr>
          <w:p w:rsidR="007725EB" w:rsidRPr="00296DC7" w:rsidRDefault="007725EB" w:rsidP="00D2596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96DC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</w:tr>
      <w:tr w:rsidR="001A6395" w:rsidRPr="00296DC7" w:rsidTr="001A6395">
        <w:tc>
          <w:tcPr>
            <w:tcW w:w="869" w:type="dxa"/>
            <w:vMerge w:val="restart"/>
          </w:tcPr>
          <w:p w:rsidR="008C78F1" w:rsidRPr="00296DC7" w:rsidRDefault="008C78F1" w:rsidP="00D259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96DC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5-6</w:t>
            </w:r>
          </w:p>
        </w:tc>
        <w:tc>
          <w:tcPr>
            <w:tcW w:w="7778" w:type="dxa"/>
          </w:tcPr>
          <w:p w:rsidR="008C78F1" w:rsidRPr="00296DC7" w:rsidRDefault="008C78F1" w:rsidP="00D259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96DC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1.</w:t>
            </w:r>
            <w:r w:rsidR="00996C0A" w:rsidRPr="00296DC7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Lecture1 </w:t>
            </w:r>
            <w:r w:rsidRPr="00296DC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996C0A" w:rsidRPr="00296DC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Aspects of translating process</w:t>
            </w:r>
            <w:r w:rsidR="00996C0A" w:rsidRPr="00296DC7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</w:p>
          <w:p w:rsidR="008C78F1" w:rsidRPr="00296DC7" w:rsidRDefault="008C78F1" w:rsidP="00D259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96DC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2.</w:t>
            </w:r>
            <w:r w:rsidR="00996C0A" w:rsidRPr="00296DC7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Lecture2 </w:t>
            </w:r>
            <w:r w:rsidR="001A6395" w:rsidRPr="00296DC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  <w:t>Lexical problems of social and political text translation</w:t>
            </w:r>
          </w:p>
          <w:p w:rsidR="008C78F1" w:rsidRPr="00296DC7" w:rsidRDefault="008C78F1" w:rsidP="00D259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96DC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3.</w:t>
            </w:r>
            <w:r w:rsidR="00996C0A" w:rsidRPr="00296DC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996C0A" w:rsidRPr="00296DC7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Seminar -</w:t>
            </w:r>
            <w:r w:rsidRPr="00296DC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Social and political translation of the article</w:t>
            </w:r>
          </w:p>
        </w:tc>
        <w:tc>
          <w:tcPr>
            <w:tcW w:w="709" w:type="dxa"/>
          </w:tcPr>
          <w:p w:rsidR="008C78F1" w:rsidRPr="00296DC7" w:rsidRDefault="008C78F1" w:rsidP="00D2596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96DC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</w:t>
            </w:r>
          </w:p>
        </w:tc>
        <w:tc>
          <w:tcPr>
            <w:tcW w:w="856" w:type="dxa"/>
          </w:tcPr>
          <w:p w:rsidR="008C78F1" w:rsidRPr="00296DC7" w:rsidRDefault="003517E5" w:rsidP="00D2596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96DC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</w:t>
            </w:r>
          </w:p>
        </w:tc>
      </w:tr>
      <w:tr w:rsidR="001A6395" w:rsidRPr="00296DC7" w:rsidTr="001A6395">
        <w:tc>
          <w:tcPr>
            <w:tcW w:w="869" w:type="dxa"/>
            <w:vMerge/>
          </w:tcPr>
          <w:p w:rsidR="008C78F1" w:rsidRPr="00296DC7" w:rsidRDefault="008C78F1" w:rsidP="00D259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7778" w:type="dxa"/>
          </w:tcPr>
          <w:p w:rsidR="008C78F1" w:rsidRPr="00296DC7" w:rsidRDefault="008C78F1" w:rsidP="001A639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96DC7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SIWT2</w:t>
            </w:r>
            <w:r w:rsidR="001A6395" w:rsidRPr="00296DC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1A6395" w:rsidRPr="00296DC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  <w:t>Lexical problems of social and political text translation</w:t>
            </w:r>
          </w:p>
        </w:tc>
        <w:tc>
          <w:tcPr>
            <w:tcW w:w="709" w:type="dxa"/>
          </w:tcPr>
          <w:p w:rsidR="008C78F1" w:rsidRPr="00296DC7" w:rsidRDefault="008C78F1" w:rsidP="00D2596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856" w:type="dxa"/>
          </w:tcPr>
          <w:p w:rsidR="008C78F1" w:rsidRPr="00296DC7" w:rsidRDefault="003517E5" w:rsidP="00D2596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96DC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</w:p>
        </w:tc>
      </w:tr>
      <w:tr w:rsidR="001A6395" w:rsidRPr="00296DC7" w:rsidTr="001A6395">
        <w:tc>
          <w:tcPr>
            <w:tcW w:w="869" w:type="dxa"/>
            <w:vMerge w:val="restart"/>
          </w:tcPr>
          <w:p w:rsidR="003517E5" w:rsidRPr="00296DC7" w:rsidRDefault="003517E5" w:rsidP="00D259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96DC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7 </w:t>
            </w:r>
          </w:p>
          <w:p w:rsidR="003517E5" w:rsidRPr="00296DC7" w:rsidRDefault="003517E5" w:rsidP="00D259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7778" w:type="dxa"/>
          </w:tcPr>
          <w:p w:rsidR="003517E5" w:rsidRPr="00296DC7" w:rsidRDefault="003517E5" w:rsidP="00D259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96DC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1.</w:t>
            </w:r>
            <w:r w:rsidR="00996C0A" w:rsidRPr="00296DC7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Lecture1  </w:t>
            </w:r>
            <w:r w:rsidRPr="00296DC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996C0A" w:rsidRPr="00296DC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Pragmatics of translation </w:t>
            </w:r>
          </w:p>
          <w:p w:rsidR="001A6395" w:rsidRPr="00296DC7" w:rsidRDefault="003517E5" w:rsidP="00D25965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</w:pPr>
            <w:r w:rsidRPr="00296DC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2. </w:t>
            </w:r>
            <w:r w:rsidR="00996C0A" w:rsidRPr="00296DC7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Lecture 2</w:t>
            </w:r>
            <w:r w:rsidR="00996C0A" w:rsidRPr="00296DC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1A6395" w:rsidRPr="00296DC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  <w:t>Translation at the level of word. </w:t>
            </w:r>
          </w:p>
          <w:p w:rsidR="003517E5" w:rsidRPr="00296DC7" w:rsidRDefault="001A6395" w:rsidP="00D25965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</w:pPr>
            <w:r w:rsidRPr="00296DC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  <w:t>International words and"false friends of translator"(on material of social andpolitical texts)</w:t>
            </w:r>
          </w:p>
          <w:p w:rsidR="003517E5" w:rsidRPr="00296DC7" w:rsidRDefault="003517E5" w:rsidP="00D259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96DC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3.</w:t>
            </w:r>
            <w:r w:rsidR="002D4140" w:rsidRPr="002D4140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Seminar</w:t>
            </w:r>
            <w:r w:rsidR="002D4140" w:rsidRPr="00296DC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296DC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Social and political translation of the article</w:t>
            </w:r>
          </w:p>
        </w:tc>
        <w:tc>
          <w:tcPr>
            <w:tcW w:w="709" w:type="dxa"/>
          </w:tcPr>
          <w:p w:rsidR="003517E5" w:rsidRPr="00296DC7" w:rsidRDefault="003517E5" w:rsidP="00D2596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96DC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856" w:type="dxa"/>
          </w:tcPr>
          <w:p w:rsidR="003517E5" w:rsidRPr="00296DC7" w:rsidRDefault="003517E5" w:rsidP="00D2596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96DC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</w:t>
            </w:r>
          </w:p>
        </w:tc>
      </w:tr>
      <w:tr w:rsidR="001A6395" w:rsidRPr="00296DC7" w:rsidTr="001A6395">
        <w:tc>
          <w:tcPr>
            <w:tcW w:w="869" w:type="dxa"/>
            <w:vMerge/>
          </w:tcPr>
          <w:p w:rsidR="003517E5" w:rsidRPr="00296DC7" w:rsidRDefault="003517E5" w:rsidP="00D259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7778" w:type="dxa"/>
          </w:tcPr>
          <w:p w:rsidR="003517E5" w:rsidRPr="00296DC7" w:rsidRDefault="003517E5" w:rsidP="001A639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96DC7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SIWT3</w:t>
            </w:r>
            <w:r w:rsidRPr="00296DC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1A6395" w:rsidRPr="00296DC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False friend translation </w:t>
            </w:r>
          </w:p>
        </w:tc>
        <w:tc>
          <w:tcPr>
            <w:tcW w:w="709" w:type="dxa"/>
          </w:tcPr>
          <w:p w:rsidR="003517E5" w:rsidRPr="00296DC7" w:rsidRDefault="003517E5" w:rsidP="00D2596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856" w:type="dxa"/>
          </w:tcPr>
          <w:p w:rsidR="003517E5" w:rsidRPr="00296DC7" w:rsidRDefault="003517E5" w:rsidP="00D2596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96DC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</w:tr>
      <w:tr w:rsidR="001A6395" w:rsidRPr="00296DC7" w:rsidTr="001A6395">
        <w:trPr>
          <w:trHeight w:val="556"/>
        </w:trPr>
        <w:tc>
          <w:tcPr>
            <w:tcW w:w="869" w:type="dxa"/>
            <w:vMerge/>
          </w:tcPr>
          <w:p w:rsidR="003517E5" w:rsidRPr="00296DC7" w:rsidRDefault="003517E5" w:rsidP="00D259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7778" w:type="dxa"/>
          </w:tcPr>
          <w:p w:rsidR="003517E5" w:rsidRPr="00296DC7" w:rsidRDefault="003517E5" w:rsidP="00D25965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296DC7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SIW 2</w:t>
            </w:r>
            <w:r w:rsidRPr="00296DC7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Arrivals, visits and talks (spontaneous translation) from teaching manual of Bespalova N.P. p.18-23</w:t>
            </w:r>
          </w:p>
        </w:tc>
        <w:tc>
          <w:tcPr>
            <w:tcW w:w="709" w:type="dxa"/>
          </w:tcPr>
          <w:p w:rsidR="003517E5" w:rsidRPr="00296DC7" w:rsidRDefault="003517E5" w:rsidP="00D2596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856" w:type="dxa"/>
          </w:tcPr>
          <w:p w:rsidR="003517E5" w:rsidRPr="00296DC7" w:rsidRDefault="003517E5" w:rsidP="00D2596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96DC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</w:tr>
      <w:tr w:rsidR="001A6395" w:rsidRPr="00296DC7" w:rsidTr="001A6395">
        <w:tc>
          <w:tcPr>
            <w:tcW w:w="869" w:type="dxa"/>
            <w:vMerge w:val="restart"/>
          </w:tcPr>
          <w:p w:rsidR="008C78F1" w:rsidRPr="00296DC7" w:rsidRDefault="008C78F1" w:rsidP="00D259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96DC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</w:t>
            </w:r>
          </w:p>
        </w:tc>
        <w:tc>
          <w:tcPr>
            <w:tcW w:w="7778" w:type="dxa"/>
          </w:tcPr>
          <w:p w:rsidR="00996C0A" w:rsidRPr="00296DC7" w:rsidRDefault="008C78F1" w:rsidP="00D259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96DC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1.</w:t>
            </w:r>
            <w:r w:rsidR="00996C0A" w:rsidRPr="00296DC7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Lecture </w:t>
            </w:r>
            <w:r w:rsidR="001A6395" w:rsidRPr="00296DC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296DC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996C0A" w:rsidRPr="00296DC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Main types of translation</w:t>
            </w:r>
            <w:r w:rsidR="001A6395" w:rsidRPr="00296DC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</w:p>
          <w:p w:rsidR="001A6395" w:rsidRPr="00296DC7" w:rsidRDefault="008C78F1" w:rsidP="00D25965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</w:pPr>
            <w:r w:rsidRPr="00296DC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2. </w:t>
            </w:r>
            <w:r w:rsidR="00996C0A" w:rsidRPr="00296DC7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Lecture </w:t>
            </w:r>
            <w:r w:rsidR="001A6395" w:rsidRPr="00296DC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  <w:t>Methods of education and translation of neologisms are intexts </w:t>
            </w:r>
          </w:p>
          <w:p w:rsidR="008C78F1" w:rsidRPr="002D4140" w:rsidRDefault="001A6395" w:rsidP="00D25965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296DC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  <w:t>of publicism </w:t>
            </w:r>
            <w:r w:rsidR="002D414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  <w:t xml:space="preserve">discourse </w:t>
            </w:r>
          </w:p>
          <w:p w:rsidR="008C78F1" w:rsidRPr="00296DC7" w:rsidRDefault="008C78F1" w:rsidP="00D259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96DC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3.</w:t>
            </w:r>
            <w:r w:rsidR="00996C0A" w:rsidRPr="00296DC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996C0A" w:rsidRPr="002D4140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Seminar</w:t>
            </w:r>
            <w:r w:rsidR="00996C0A" w:rsidRPr="00296DC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296DC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Social and political translation of the article</w:t>
            </w:r>
          </w:p>
        </w:tc>
        <w:tc>
          <w:tcPr>
            <w:tcW w:w="709" w:type="dxa"/>
          </w:tcPr>
          <w:p w:rsidR="008C78F1" w:rsidRPr="00296DC7" w:rsidRDefault="003517E5" w:rsidP="00D2596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96DC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856" w:type="dxa"/>
          </w:tcPr>
          <w:p w:rsidR="008C78F1" w:rsidRPr="00296DC7" w:rsidRDefault="003517E5" w:rsidP="00D2596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96DC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</w:t>
            </w:r>
          </w:p>
        </w:tc>
      </w:tr>
      <w:tr w:rsidR="001A6395" w:rsidRPr="00296DC7" w:rsidTr="001A6395">
        <w:tc>
          <w:tcPr>
            <w:tcW w:w="869" w:type="dxa"/>
            <w:vMerge/>
          </w:tcPr>
          <w:p w:rsidR="008C78F1" w:rsidRPr="00296DC7" w:rsidRDefault="008C78F1" w:rsidP="00D259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7778" w:type="dxa"/>
          </w:tcPr>
          <w:p w:rsidR="008C78F1" w:rsidRPr="00296DC7" w:rsidRDefault="008C78F1" w:rsidP="001A639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96DC7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SIWT4</w:t>
            </w:r>
            <w:r w:rsidRPr="00296DC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1A6395" w:rsidRPr="00296DC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Neologisms of translation </w:t>
            </w:r>
          </w:p>
        </w:tc>
        <w:tc>
          <w:tcPr>
            <w:tcW w:w="709" w:type="dxa"/>
          </w:tcPr>
          <w:p w:rsidR="008C78F1" w:rsidRPr="00296DC7" w:rsidRDefault="008C78F1" w:rsidP="00D2596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856" w:type="dxa"/>
          </w:tcPr>
          <w:p w:rsidR="008C78F1" w:rsidRPr="00296DC7" w:rsidRDefault="003517E5" w:rsidP="00D2596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96DC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</w:tr>
      <w:tr w:rsidR="001A6395" w:rsidRPr="00296DC7" w:rsidTr="001A6395">
        <w:tc>
          <w:tcPr>
            <w:tcW w:w="869" w:type="dxa"/>
            <w:vMerge/>
          </w:tcPr>
          <w:p w:rsidR="00113423" w:rsidRPr="00296DC7" w:rsidRDefault="00113423" w:rsidP="00D259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7778" w:type="dxa"/>
          </w:tcPr>
          <w:p w:rsidR="00113423" w:rsidRPr="00296DC7" w:rsidRDefault="007725EB" w:rsidP="00D259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96DC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Total </w:t>
            </w:r>
          </w:p>
        </w:tc>
        <w:tc>
          <w:tcPr>
            <w:tcW w:w="709" w:type="dxa"/>
          </w:tcPr>
          <w:p w:rsidR="00113423" w:rsidRPr="00296DC7" w:rsidRDefault="00113423" w:rsidP="00D2596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856" w:type="dxa"/>
          </w:tcPr>
          <w:p w:rsidR="00113423" w:rsidRPr="00296DC7" w:rsidRDefault="00113423" w:rsidP="00D259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6DC7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1A6395" w:rsidRPr="00296DC7" w:rsidTr="001A6395">
        <w:tc>
          <w:tcPr>
            <w:tcW w:w="869" w:type="dxa"/>
            <w:vMerge/>
          </w:tcPr>
          <w:p w:rsidR="00113423" w:rsidRPr="00296DC7" w:rsidRDefault="00113423" w:rsidP="00D259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7778" w:type="dxa"/>
          </w:tcPr>
          <w:p w:rsidR="00113423" w:rsidRPr="00296DC7" w:rsidRDefault="007725EB" w:rsidP="00D259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96DC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Midterm examination</w:t>
            </w:r>
          </w:p>
        </w:tc>
        <w:tc>
          <w:tcPr>
            <w:tcW w:w="709" w:type="dxa"/>
          </w:tcPr>
          <w:p w:rsidR="00113423" w:rsidRPr="00296DC7" w:rsidRDefault="00113423" w:rsidP="00D259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856" w:type="dxa"/>
          </w:tcPr>
          <w:p w:rsidR="00113423" w:rsidRPr="00296DC7" w:rsidRDefault="00113423" w:rsidP="00D2596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96DC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100</w:t>
            </w:r>
          </w:p>
        </w:tc>
      </w:tr>
      <w:tr w:rsidR="00D25965" w:rsidRPr="00296DC7" w:rsidTr="001A6395">
        <w:tc>
          <w:tcPr>
            <w:tcW w:w="10212" w:type="dxa"/>
            <w:gridSpan w:val="4"/>
          </w:tcPr>
          <w:p w:rsidR="008C78F1" w:rsidRPr="00296DC7" w:rsidRDefault="008C78F1" w:rsidP="00D2596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96DC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Module 2 </w:t>
            </w:r>
          </w:p>
        </w:tc>
      </w:tr>
      <w:tr w:rsidR="001A6395" w:rsidRPr="00296DC7" w:rsidTr="001A6395">
        <w:tc>
          <w:tcPr>
            <w:tcW w:w="869" w:type="dxa"/>
            <w:vMerge w:val="restart"/>
          </w:tcPr>
          <w:p w:rsidR="00113423" w:rsidRPr="00296DC7" w:rsidRDefault="00113423" w:rsidP="00D259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96DC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9-10</w:t>
            </w:r>
          </w:p>
        </w:tc>
        <w:tc>
          <w:tcPr>
            <w:tcW w:w="7778" w:type="dxa"/>
          </w:tcPr>
          <w:p w:rsidR="00113423" w:rsidRPr="00296DC7" w:rsidRDefault="00113423" w:rsidP="00D259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96DC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  <w:r w:rsidRPr="00296DC7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. </w:t>
            </w:r>
            <w:r w:rsidR="00996C0A" w:rsidRPr="00296DC7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Lecture </w:t>
            </w:r>
            <w:r w:rsidRPr="00296DC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1A6395" w:rsidRPr="00296DC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Grammatical issues of translation </w:t>
            </w:r>
          </w:p>
          <w:p w:rsidR="001A6395" w:rsidRPr="00296DC7" w:rsidRDefault="00113423" w:rsidP="001A6395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296DC7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2</w:t>
            </w:r>
            <w:r w:rsidR="00996C0A" w:rsidRPr="00296DC7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Lecture </w:t>
            </w:r>
            <w:r w:rsidR="001A6395" w:rsidRPr="00296DC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Grammatical -semantically</w:t>
            </w:r>
            <w:r w:rsidR="001A6395" w:rsidRPr="00296DC7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r w:rsidR="001A6395" w:rsidRPr="00296DC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issues of translation</w:t>
            </w:r>
          </w:p>
          <w:p w:rsidR="00113423" w:rsidRPr="00296DC7" w:rsidRDefault="00113423" w:rsidP="001A639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96DC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3.</w:t>
            </w:r>
            <w:r w:rsidR="001A6395" w:rsidRPr="00296DC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1A6395" w:rsidRPr="002D4140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Seminar</w:t>
            </w:r>
            <w:r w:rsidR="001A6395" w:rsidRPr="00296DC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296DC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Social and political translation of the article </w:t>
            </w:r>
          </w:p>
        </w:tc>
        <w:tc>
          <w:tcPr>
            <w:tcW w:w="709" w:type="dxa"/>
          </w:tcPr>
          <w:p w:rsidR="00113423" w:rsidRPr="00296DC7" w:rsidRDefault="00113423" w:rsidP="00D2596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96DC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</w:t>
            </w:r>
          </w:p>
        </w:tc>
        <w:tc>
          <w:tcPr>
            <w:tcW w:w="856" w:type="dxa"/>
          </w:tcPr>
          <w:p w:rsidR="00113423" w:rsidRPr="00296DC7" w:rsidRDefault="0001560E" w:rsidP="00D2596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96DC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</w:t>
            </w:r>
          </w:p>
        </w:tc>
      </w:tr>
      <w:tr w:rsidR="001A6395" w:rsidRPr="00296DC7" w:rsidTr="001A6395">
        <w:tc>
          <w:tcPr>
            <w:tcW w:w="869" w:type="dxa"/>
            <w:vMerge/>
          </w:tcPr>
          <w:p w:rsidR="00113423" w:rsidRPr="00296DC7" w:rsidRDefault="00113423" w:rsidP="00D259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7778" w:type="dxa"/>
          </w:tcPr>
          <w:p w:rsidR="00113423" w:rsidRPr="00296DC7" w:rsidRDefault="00113423" w:rsidP="001A639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96DC7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SIWT5 </w:t>
            </w:r>
            <w:r w:rsidR="001A6395" w:rsidRPr="00296DC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Grammatical -semantically</w:t>
            </w:r>
            <w:r w:rsidR="001A6395" w:rsidRPr="00296DC7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r w:rsidR="001A6395" w:rsidRPr="00296DC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issues of translation</w:t>
            </w:r>
          </w:p>
        </w:tc>
        <w:tc>
          <w:tcPr>
            <w:tcW w:w="709" w:type="dxa"/>
          </w:tcPr>
          <w:p w:rsidR="00113423" w:rsidRPr="00296DC7" w:rsidRDefault="00113423" w:rsidP="00D2596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856" w:type="dxa"/>
          </w:tcPr>
          <w:p w:rsidR="00113423" w:rsidRPr="00296DC7" w:rsidRDefault="0001560E" w:rsidP="00D2596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96DC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</w:tr>
      <w:tr w:rsidR="001A6395" w:rsidRPr="00296DC7" w:rsidTr="001A6395">
        <w:tc>
          <w:tcPr>
            <w:tcW w:w="869" w:type="dxa"/>
            <w:vMerge w:val="restart"/>
          </w:tcPr>
          <w:p w:rsidR="00113423" w:rsidRPr="00296DC7" w:rsidRDefault="00113423" w:rsidP="00D259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96DC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11</w:t>
            </w:r>
          </w:p>
        </w:tc>
        <w:tc>
          <w:tcPr>
            <w:tcW w:w="7778" w:type="dxa"/>
          </w:tcPr>
          <w:p w:rsidR="001A6395" w:rsidRPr="00296DC7" w:rsidRDefault="00113423" w:rsidP="00D259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96DC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1. </w:t>
            </w:r>
            <w:r w:rsidR="00996C0A" w:rsidRPr="00296DC7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Lecture </w:t>
            </w:r>
            <w:r w:rsidRPr="00296DC7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r w:rsidR="001A6395" w:rsidRPr="00296DC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  <w:t>Translation of suggestions</w:t>
            </w:r>
            <w:r w:rsidR="001A6395" w:rsidRPr="00296DC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  <w:p w:rsidR="00113423" w:rsidRPr="00296DC7" w:rsidRDefault="00113423" w:rsidP="00D259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96DC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2.</w:t>
            </w:r>
            <w:r w:rsidR="00996C0A" w:rsidRPr="00296DC7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Lecture </w:t>
            </w:r>
            <w:r w:rsidRPr="00296DC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Complicated Grammar Structures.</w:t>
            </w:r>
          </w:p>
          <w:p w:rsidR="00113423" w:rsidRPr="00296DC7" w:rsidRDefault="00113423" w:rsidP="00D259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96DC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3.</w:t>
            </w:r>
            <w:r w:rsidR="00996C0A" w:rsidRPr="00296DC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996C0A" w:rsidRPr="00296DC7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Semina</w:t>
            </w:r>
            <w:r w:rsidR="00996C0A" w:rsidRPr="00296DC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r </w:t>
            </w:r>
            <w:r w:rsidRPr="00296DC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Social and political translation of the article</w:t>
            </w:r>
          </w:p>
        </w:tc>
        <w:tc>
          <w:tcPr>
            <w:tcW w:w="709" w:type="dxa"/>
          </w:tcPr>
          <w:p w:rsidR="00113423" w:rsidRPr="00296DC7" w:rsidRDefault="00113423" w:rsidP="00D2596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96DC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856" w:type="dxa"/>
          </w:tcPr>
          <w:p w:rsidR="00113423" w:rsidRPr="00296DC7" w:rsidRDefault="0001560E" w:rsidP="00D2596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96DC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</w:t>
            </w:r>
          </w:p>
        </w:tc>
      </w:tr>
      <w:tr w:rsidR="001A6395" w:rsidRPr="00296DC7" w:rsidTr="001A6395">
        <w:trPr>
          <w:trHeight w:val="527"/>
        </w:trPr>
        <w:tc>
          <w:tcPr>
            <w:tcW w:w="869" w:type="dxa"/>
            <w:vMerge/>
          </w:tcPr>
          <w:p w:rsidR="00113423" w:rsidRPr="00296DC7" w:rsidRDefault="00113423" w:rsidP="00D259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7778" w:type="dxa"/>
          </w:tcPr>
          <w:p w:rsidR="00113423" w:rsidRPr="00296DC7" w:rsidRDefault="00113423" w:rsidP="00D259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96DC7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SIWT6 </w:t>
            </w:r>
            <w:r w:rsidRPr="00296DC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Discussing the ways of translating socio- political texts. On the theme “The peace process”</w:t>
            </w:r>
          </w:p>
        </w:tc>
        <w:tc>
          <w:tcPr>
            <w:tcW w:w="709" w:type="dxa"/>
          </w:tcPr>
          <w:p w:rsidR="00113423" w:rsidRPr="00296DC7" w:rsidRDefault="00113423" w:rsidP="00D2596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856" w:type="dxa"/>
          </w:tcPr>
          <w:p w:rsidR="00113423" w:rsidRPr="00296DC7" w:rsidRDefault="00113423" w:rsidP="00D2596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96DC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  <w:p w:rsidR="00113423" w:rsidRPr="00296DC7" w:rsidRDefault="00113423" w:rsidP="00D2596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1A6395" w:rsidRPr="00296DC7" w:rsidTr="001A6395">
        <w:trPr>
          <w:trHeight w:val="579"/>
        </w:trPr>
        <w:tc>
          <w:tcPr>
            <w:tcW w:w="869" w:type="dxa"/>
          </w:tcPr>
          <w:p w:rsidR="0001560E" w:rsidRPr="00296DC7" w:rsidRDefault="0001560E" w:rsidP="00D259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7778" w:type="dxa"/>
          </w:tcPr>
          <w:p w:rsidR="0001560E" w:rsidRPr="00296DC7" w:rsidRDefault="0001560E" w:rsidP="00D25965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296DC7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SIW 3</w:t>
            </w:r>
            <w:r w:rsidR="00996C0A" w:rsidRPr="00296DC7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r w:rsidRPr="00296DC7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(spontaneous translation) from teaching manual of Bespalova N.P.</w:t>
            </w:r>
            <w:r w:rsidRPr="00296DC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p.50-54</w:t>
            </w:r>
          </w:p>
        </w:tc>
        <w:tc>
          <w:tcPr>
            <w:tcW w:w="709" w:type="dxa"/>
          </w:tcPr>
          <w:p w:rsidR="0001560E" w:rsidRPr="00296DC7" w:rsidRDefault="0001560E" w:rsidP="00D2596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856" w:type="dxa"/>
          </w:tcPr>
          <w:p w:rsidR="0001560E" w:rsidRPr="00296DC7" w:rsidRDefault="0001560E" w:rsidP="00D2596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96DC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</w:tr>
      <w:tr w:rsidR="001A6395" w:rsidRPr="00296DC7" w:rsidTr="001A6395">
        <w:trPr>
          <w:trHeight w:val="828"/>
        </w:trPr>
        <w:tc>
          <w:tcPr>
            <w:tcW w:w="869" w:type="dxa"/>
            <w:vMerge w:val="restart"/>
          </w:tcPr>
          <w:p w:rsidR="00113423" w:rsidRPr="00296DC7" w:rsidRDefault="00113423" w:rsidP="00D259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96DC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12-13</w:t>
            </w:r>
          </w:p>
        </w:tc>
        <w:tc>
          <w:tcPr>
            <w:tcW w:w="7778" w:type="dxa"/>
          </w:tcPr>
          <w:p w:rsidR="001A6395" w:rsidRPr="00296DC7" w:rsidRDefault="00113423" w:rsidP="00D25965">
            <w:pPr>
              <w:pStyle w:val="a5"/>
              <w:ind w:left="34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</w:pPr>
            <w:r w:rsidRPr="00296DC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1.</w:t>
            </w:r>
            <w:r w:rsidR="00996C0A" w:rsidRPr="00296DC7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Lecture </w:t>
            </w:r>
            <w:r w:rsidR="001A6395" w:rsidRPr="00296DC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  <w:t>Translation of impersonal suggestions (on material ofsocial and </w:t>
            </w:r>
          </w:p>
          <w:p w:rsidR="00113423" w:rsidRPr="00296DC7" w:rsidRDefault="001A6395" w:rsidP="00D25965">
            <w:pPr>
              <w:pStyle w:val="a5"/>
              <w:ind w:left="34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96DC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  <w:t>political texts)</w:t>
            </w:r>
          </w:p>
          <w:p w:rsidR="00113423" w:rsidRPr="00296DC7" w:rsidRDefault="00113423" w:rsidP="00D25965">
            <w:pPr>
              <w:pStyle w:val="a5"/>
              <w:ind w:left="34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96DC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2.</w:t>
            </w:r>
            <w:r w:rsidR="00996C0A" w:rsidRPr="00296DC7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Lecture </w:t>
            </w:r>
            <w:r w:rsidR="001A6395" w:rsidRPr="002D414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  <w:t>Translation of modal structures</w:t>
            </w:r>
          </w:p>
          <w:p w:rsidR="00113423" w:rsidRPr="00296DC7" w:rsidRDefault="00113423" w:rsidP="00D25965">
            <w:pPr>
              <w:ind w:left="34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96DC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3.</w:t>
            </w:r>
            <w:r w:rsidR="001A6395" w:rsidRPr="002D4140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Seminar</w:t>
            </w:r>
            <w:r w:rsidR="001A6395" w:rsidRPr="00296DC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296DC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Social and political translation of the article</w:t>
            </w:r>
          </w:p>
        </w:tc>
        <w:tc>
          <w:tcPr>
            <w:tcW w:w="709" w:type="dxa"/>
          </w:tcPr>
          <w:p w:rsidR="00113423" w:rsidRPr="00296DC7" w:rsidRDefault="00113423" w:rsidP="00D2596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96DC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</w:t>
            </w:r>
          </w:p>
        </w:tc>
        <w:tc>
          <w:tcPr>
            <w:tcW w:w="856" w:type="dxa"/>
          </w:tcPr>
          <w:p w:rsidR="00113423" w:rsidRPr="00296DC7" w:rsidRDefault="0001560E" w:rsidP="00D2596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96DC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</w:t>
            </w:r>
          </w:p>
        </w:tc>
      </w:tr>
      <w:tr w:rsidR="001A6395" w:rsidRPr="00296DC7" w:rsidTr="001A6395">
        <w:trPr>
          <w:trHeight w:val="828"/>
        </w:trPr>
        <w:tc>
          <w:tcPr>
            <w:tcW w:w="869" w:type="dxa"/>
            <w:vMerge/>
          </w:tcPr>
          <w:p w:rsidR="00113423" w:rsidRPr="00296DC7" w:rsidRDefault="00113423" w:rsidP="00D259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7778" w:type="dxa"/>
          </w:tcPr>
          <w:p w:rsidR="00113423" w:rsidRPr="00296DC7" w:rsidRDefault="00113423" w:rsidP="00D25965">
            <w:pPr>
              <w:pStyle w:val="a5"/>
              <w:ind w:left="34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96DC7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SIWT 7</w:t>
            </w:r>
            <w:r w:rsidRPr="00296DC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Discussing the topic related questions Unit B </w:t>
            </w:r>
            <w:r w:rsidRPr="00296DC7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(spontaneous translation) from teaching manual of Bespalova N.P. p.28-33</w:t>
            </w:r>
          </w:p>
        </w:tc>
        <w:tc>
          <w:tcPr>
            <w:tcW w:w="709" w:type="dxa"/>
          </w:tcPr>
          <w:p w:rsidR="00113423" w:rsidRPr="00296DC7" w:rsidRDefault="00113423" w:rsidP="00D2596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856" w:type="dxa"/>
          </w:tcPr>
          <w:p w:rsidR="00113423" w:rsidRPr="00296DC7" w:rsidRDefault="003517E5" w:rsidP="00D2596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96DC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</w:tr>
      <w:tr w:rsidR="001A6395" w:rsidRPr="00296DC7" w:rsidTr="001A6395">
        <w:trPr>
          <w:trHeight w:val="828"/>
        </w:trPr>
        <w:tc>
          <w:tcPr>
            <w:tcW w:w="869" w:type="dxa"/>
            <w:vMerge w:val="restart"/>
          </w:tcPr>
          <w:p w:rsidR="00113423" w:rsidRPr="00296DC7" w:rsidRDefault="00113423" w:rsidP="00D259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96DC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14</w:t>
            </w:r>
          </w:p>
        </w:tc>
        <w:tc>
          <w:tcPr>
            <w:tcW w:w="7778" w:type="dxa"/>
          </w:tcPr>
          <w:p w:rsidR="001A6395" w:rsidRPr="00296DC7" w:rsidRDefault="00113423" w:rsidP="001A639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96DC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1. </w:t>
            </w:r>
            <w:r w:rsidR="00296DC7" w:rsidRPr="00296DC7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Lecture </w:t>
            </w:r>
            <w:r w:rsidR="00296DC7" w:rsidRPr="00296DC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Question</w:t>
            </w:r>
            <w:r w:rsidR="001A6395" w:rsidRPr="00296DC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  <w:t> of translation of realities.</w:t>
            </w:r>
          </w:p>
          <w:p w:rsidR="00113423" w:rsidRPr="00296DC7" w:rsidRDefault="00113423" w:rsidP="001A639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96DC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2. </w:t>
            </w:r>
            <w:r w:rsidR="00996C0A" w:rsidRPr="00296DC7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Seminar-</w:t>
            </w:r>
            <w:r w:rsidR="00996C0A" w:rsidRPr="00296DC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296DC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Social and political translation of the article</w:t>
            </w:r>
          </w:p>
        </w:tc>
        <w:tc>
          <w:tcPr>
            <w:tcW w:w="709" w:type="dxa"/>
          </w:tcPr>
          <w:p w:rsidR="00113423" w:rsidRPr="00296DC7" w:rsidRDefault="00113423" w:rsidP="00D2596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96DC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856" w:type="dxa"/>
          </w:tcPr>
          <w:p w:rsidR="00113423" w:rsidRPr="00296DC7" w:rsidRDefault="0001560E" w:rsidP="00D2596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96DC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</w:t>
            </w:r>
          </w:p>
        </w:tc>
      </w:tr>
      <w:tr w:rsidR="001A6395" w:rsidRPr="00296DC7" w:rsidTr="001A6395">
        <w:trPr>
          <w:trHeight w:val="587"/>
        </w:trPr>
        <w:tc>
          <w:tcPr>
            <w:tcW w:w="869" w:type="dxa"/>
            <w:vMerge/>
          </w:tcPr>
          <w:p w:rsidR="00113423" w:rsidRPr="00296DC7" w:rsidRDefault="00113423" w:rsidP="00D259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7778" w:type="dxa"/>
          </w:tcPr>
          <w:p w:rsidR="00113423" w:rsidRPr="00296DC7" w:rsidRDefault="00113423" w:rsidP="00D259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96DC7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SIW 4</w:t>
            </w:r>
            <w:r w:rsidRPr="00296DC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Spontaneous translation from teaching manual Bespalova N.P. </w:t>
            </w:r>
            <w:r w:rsidRPr="00296DC7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p.71-76</w:t>
            </w:r>
          </w:p>
        </w:tc>
        <w:tc>
          <w:tcPr>
            <w:tcW w:w="709" w:type="dxa"/>
          </w:tcPr>
          <w:p w:rsidR="00113423" w:rsidRPr="00296DC7" w:rsidRDefault="00113423" w:rsidP="00D2596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856" w:type="dxa"/>
          </w:tcPr>
          <w:p w:rsidR="00113423" w:rsidRPr="00296DC7" w:rsidRDefault="003517E5" w:rsidP="00D2596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96DC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</w:tr>
      <w:tr w:rsidR="001A6395" w:rsidRPr="00296DC7" w:rsidTr="001A6395">
        <w:trPr>
          <w:trHeight w:val="828"/>
        </w:trPr>
        <w:tc>
          <w:tcPr>
            <w:tcW w:w="869" w:type="dxa"/>
            <w:vMerge w:val="restart"/>
          </w:tcPr>
          <w:p w:rsidR="007725EB" w:rsidRPr="00296DC7" w:rsidRDefault="007725EB" w:rsidP="00D259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96DC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15</w:t>
            </w:r>
          </w:p>
        </w:tc>
        <w:tc>
          <w:tcPr>
            <w:tcW w:w="7778" w:type="dxa"/>
          </w:tcPr>
          <w:p w:rsidR="001A6395" w:rsidRPr="00296DC7" w:rsidRDefault="00996C0A" w:rsidP="001A6395">
            <w:pPr>
              <w:pStyle w:val="a5"/>
              <w:numPr>
                <w:ilvl w:val="0"/>
                <w:numId w:val="20"/>
              </w:numPr>
              <w:ind w:left="115" w:firstLine="0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</w:pPr>
            <w:r w:rsidRPr="00296DC7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Lecture</w:t>
            </w:r>
            <w:r w:rsidR="002D4140" w:rsidRPr="002D4140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r w:rsidR="001A6395" w:rsidRPr="00296DC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  <w:t>Stylistic transformations, replacements as receptions of</w:t>
            </w:r>
          </w:p>
          <w:p w:rsidR="001A6395" w:rsidRPr="00296DC7" w:rsidRDefault="001A6395" w:rsidP="001A6395">
            <w:pPr>
              <w:pStyle w:val="a5"/>
              <w:ind w:left="115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</w:pPr>
            <w:r w:rsidRPr="00296DC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  <w:t>achievement of  stylistic adequacy during translation.</w:t>
            </w:r>
          </w:p>
          <w:p w:rsidR="007725EB" w:rsidRPr="00296DC7" w:rsidRDefault="007725EB" w:rsidP="001A6395">
            <w:pPr>
              <w:ind w:left="115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96DC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2. </w:t>
            </w:r>
            <w:r w:rsidR="00996C0A" w:rsidRPr="002D4140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Seminar</w:t>
            </w:r>
            <w:r w:rsidR="00996C0A" w:rsidRPr="00296DC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296DC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Getting Ready for a final Test.</w:t>
            </w:r>
          </w:p>
        </w:tc>
        <w:tc>
          <w:tcPr>
            <w:tcW w:w="709" w:type="dxa"/>
          </w:tcPr>
          <w:p w:rsidR="007725EB" w:rsidRPr="00296DC7" w:rsidRDefault="007725EB" w:rsidP="00D2596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96DC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856" w:type="dxa"/>
          </w:tcPr>
          <w:p w:rsidR="007725EB" w:rsidRPr="00296DC7" w:rsidRDefault="007725EB" w:rsidP="00D259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6DC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1A6395" w:rsidRPr="00296DC7" w:rsidTr="001A6395">
        <w:trPr>
          <w:trHeight w:val="190"/>
        </w:trPr>
        <w:tc>
          <w:tcPr>
            <w:tcW w:w="869" w:type="dxa"/>
            <w:vMerge/>
          </w:tcPr>
          <w:p w:rsidR="007725EB" w:rsidRPr="00296DC7" w:rsidRDefault="007725EB" w:rsidP="00D259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7778" w:type="dxa"/>
          </w:tcPr>
          <w:p w:rsidR="007725EB" w:rsidRPr="00296DC7" w:rsidRDefault="007725EB" w:rsidP="00D259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96DC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Test </w:t>
            </w:r>
          </w:p>
        </w:tc>
        <w:tc>
          <w:tcPr>
            <w:tcW w:w="709" w:type="dxa"/>
          </w:tcPr>
          <w:p w:rsidR="007725EB" w:rsidRPr="00296DC7" w:rsidRDefault="007725EB" w:rsidP="00D2596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856" w:type="dxa"/>
          </w:tcPr>
          <w:p w:rsidR="007725EB" w:rsidRPr="00296DC7" w:rsidRDefault="007725EB" w:rsidP="00D259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6DC7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</w:tr>
      <w:tr w:rsidR="001A6395" w:rsidRPr="00296DC7" w:rsidTr="001A6395">
        <w:trPr>
          <w:trHeight w:val="190"/>
        </w:trPr>
        <w:tc>
          <w:tcPr>
            <w:tcW w:w="869" w:type="dxa"/>
          </w:tcPr>
          <w:p w:rsidR="0001560E" w:rsidRPr="00296DC7" w:rsidRDefault="0001560E" w:rsidP="00D259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7778" w:type="dxa"/>
          </w:tcPr>
          <w:p w:rsidR="0001560E" w:rsidRPr="00296DC7" w:rsidRDefault="0001560E" w:rsidP="00D259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96DC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Total </w:t>
            </w:r>
          </w:p>
        </w:tc>
        <w:tc>
          <w:tcPr>
            <w:tcW w:w="709" w:type="dxa"/>
          </w:tcPr>
          <w:p w:rsidR="0001560E" w:rsidRPr="00296DC7" w:rsidRDefault="0001560E" w:rsidP="00D2596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856" w:type="dxa"/>
          </w:tcPr>
          <w:p w:rsidR="0001560E" w:rsidRPr="00296DC7" w:rsidRDefault="0001560E" w:rsidP="00D2596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96DC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100</w:t>
            </w:r>
          </w:p>
        </w:tc>
      </w:tr>
      <w:tr w:rsidR="001A6395" w:rsidRPr="00296DC7" w:rsidTr="001A6395">
        <w:trPr>
          <w:trHeight w:val="190"/>
        </w:trPr>
        <w:tc>
          <w:tcPr>
            <w:tcW w:w="869" w:type="dxa"/>
          </w:tcPr>
          <w:p w:rsidR="008C78F1" w:rsidRPr="00296DC7" w:rsidRDefault="008C78F1" w:rsidP="00D259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7778" w:type="dxa"/>
          </w:tcPr>
          <w:p w:rsidR="008C78F1" w:rsidRPr="00296DC7" w:rsidRDefault="008C78F1" w:rsidP="00D259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96DC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Final examination</w:t>
            </w:r>
          </w:p>
        </w:tc>
        <w:tc>
          <w:tcPr>
            <w:tcW w:w="709" w:type="dxa"/>
          </w:tcPr>
          <w:p w:rsidR="008C78F1" w:rsidRPr="00296DC7" w:rsidRDefault="008C78F1" w:rsidP="00D2596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856" w:type="dxa"/>
          </w:tcPr>
          <w:p w:rsidR="008C78F1" w:rsidRPr="00296DC7" w:rsidRDefault="008C78F1" w:rsidP="00D2596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96DC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100</w:t>
            </w:r>
          </w:p>
        </w:tc>
      </w:tr>
    </w:tbl>
    <w:p w:rsidR="008C78F1" w:rsidRPr="00296DC7" w:rsidRDefault="008C78F1" w:rsidP="00D25965">
      <w:pPr>
        <w:tabs>
          <w:tab w:val="left" w:pos="501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944D8" w:rsidRPr="00296DC7" w:rsidRDefault="001944D8" w:rsidP="00D25965">
      <w:pPr>
        <w:tabs>
          <w:tab w:val="left" w:pos="501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461DD" w:rsidRPr="00296DC7" w:rsidRDefault="001461DD" w:rsidP="001461D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296DC7">
        <w:rPr>
          <w:rFonts w:ascii="Times New Roman" w:hAnsi="Times New Roman" w:cs="Times New Roman"/>
          <w:sz w:val="24"/>
          <w:szCs w:val="24"/>
        </w:rPr>
        <w:t xml:space="preserve">Преподаватель                                                                                       </w:t>
      </w:r>
      <w:r w:rsidR="0042469A" w:rsidRPr="00296DC7">
        <w:rPr>
          <w:rFonts w:ascii="Times New Roman" w:hAnsi="Times New Roman" w:cs="Times New Roman"/>
          <w:sz w:val="24"/>
          <w:szCs w:val="24"/>
        </w:rPr>
        <w:t>Смагулова А.С.</w:t>
      </w:r>
    </w:p>
    <w:p w:rsidR="001461DD" w:rsidRPr="00296DC7" w:rsidRDefault="001461DD" w:rsidP="001461D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96DC7">
        <w:rPr>
          <w:rFonts w:ascii="Times New Roman" w:hAnsi="Times New Roman" w:cs="Times New Roman"/>
          <w:sz w:val="24"/>
          <w:szCs w:val="24"/>
        </w:rPr>
        <w:t>Зав.кафедрой                                                                                          Сейдикенова А.С.</w:t>
      </w:r>
    </w:p>
    <w:p w:rsidR="001461DD" w:rsidRPr="00296DC7" w:rsidRDefault="001461DD" w:rsidP="001461D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96DC7">
        <w:rPr>
          <w:rFonts w:ascii="Times New Roman" w:hAnsi="Times New Roman" w:cs="Times New Roman"/>
          <w:sz w:val="24"/>
          <w:szCs w:val="24"/>
          <w:lang w:val="kk-KZ"/>
        </w:rPr>
        <w:t>Председатель методбюро                                                                     Машимбаева Г</w:t>
      </w:r>
      <w:r w:rsidRPr="00296DC7">
        <w:rPr>
          <w:rFonts w:ascii="Times New Roman" w:hAnsi="Times New Roman" w:cs="Times New Roman"/>
          <w:sz w:val="24"/>
          <w:szCs w:val="24"/>
        </w:rPr>
        <w:t>.А.</w:t>
      </w:r>
    </w:p>
    <w:p w:rsidR="001944D8" w:rsidRPr="00296DC7" w:rsidRDefault="001461DD" w:rsidP="001461DD">
      <w:pPr>
        <w:tabs>
          <w:tab w:val="left" w:pos="501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96DC7">
        <w:rPr>
          <w:rFonts w:ascii="Times New Roman" w:hAnsi="Times New Roman" w:cs="Times New Roman"/>
          <w:sz w:val="24"/>
          <w:szCs w:val="24"/>
        </w:rPr>
        <w:t>Зам.декана по УМ и ВР                                                                         Даркенбаев А.И</w:t>
      </w:r>
    </w:p>
    <w:sectPr w:rsidR="001944D8" w:rsidRPr="00296DC7" w:rsidSect="008403B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E5978" w:rsidRDefault="00FE5978" w:rsidP="0031306C">
      <w:pPr>
        <w:spacing w:after="0" w:line="240" w:lineRule="auto"/>
      </w:pPr>
      <w:r>
        <w:separator/>
      </w:r>
    </w:p>
  </w:endnote>
  <w:endnote w:type="continuationSeparator" w:id="1">
    <w:p w:rsidR="00FE5978" w:rsidRDefault="00FE5978" w:rsidP="003130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E5978" w:rsidRDefault="00FE5978" w:rsidP="0031306C">
      <w:pPr>
        <w:spacing w:after="0" w:line="240" w:lineRule="auto"/>
      </w:pPr>
      <w:r>
        <w:separator/>
      </w:r>
    </w:p>
  </w:footnote>
  <w:footnote w:type="continuationSeparator" w:id="1">
    <w:p w:rsidR="00FE5978" w:rsidRDefault="00FE5978" w:rsidP="0031306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ED0B7E"/>
    <w:multiLevelType w:val="hybridMultilevel"/>
    <w:tmpl w:val="E2D6EDB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D46EFE08">
      <w:numFmt w:val="bullet"/>
      <w:lvlText w:val=""/>
      <w:lvlJc w:val="left"/>
      <w:pPr>
        <w:ind w:left="1440" w:hanging="360"/>
      </w:pPr>
      <w:rPr>
        <w:rFonts w:ascii="Times New Roman" w:eastAsiaTheme="minorHAnsi" w:hAnsi="Times New Roman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6DC4782"/>
    <w:multiLevelType w:val="hybridMultilevel"/>
    <w:tmpl w:val="C64613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70E4AF4"/>
    <w:multiLevelType w:val="hybridMultilevel"/>
    <w:tmpl w:val="647EBF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86C4544"/>
    <w:multiLevelType w:val="hybridMultilevel"/>
    <w:tmpl w:val="4D564174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>
    <w:nsid w:val="15576424"/>
    <w:multiLevelType w:val="hybridMultilevel"/>
    <w:tmpl w:val="DCCC1DB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31E750F"/>
    <w:multiLevelType w:val="hybridMultilevel"/>
    <w:tmpl w:val="030AFB1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147233E"/>
    <w:multiLevelType w:val="hybridMultilevel"/>
    <w:tmpl w:val="1304BC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48F11EE"/>
    <w:multiLevelType w:val="hybridMultilevel"/>
    <w:tmpl w:val="01A687E8"/>
    <w:lvl w:ilvl="0" w:tplc="2014FFAC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60E6FB9"/>
    <w:multiLevelType w:val="hybridMultilevel"/>
    <w:tmpl w:val="187A5C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A5F0FF3"/>
    <w:multiLevelType w:val="hybridMultilevel"/>
    <w:tmpl w:val="6DC2067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E6866F9"/>
    <w:multiLevelType w:val="hybridMultilevel"/>
    <w:tmpl w:val="314A4EA2"/>
    <w:lvl w:ilvl="0" w:tplc="D654CEC0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  <w:color w:val="auto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5934B6E"/>
    <w:multiLevelType w:val="hybridMultilevel"/>
    <w:tmpl w:val="781E7D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5E22E49"/>
    <w:multiLevelType w:val="hybridMultilevel"/>
    <w:tmpl w:val="13E243B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DF60D6F"/>
    <w:multiLevelType w:val="hybridMultilevel"/>
    <w:tmpl w:val="F09AFB0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10E4642"/>
    <w:multiLevelType w:val="hybridMultilevel"/>
    <w:tmpl w:val="F4842B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BDC4A70"/>
    <w:multiLevelType w:val="hybridMultilevel"/>
    <w:tmpl w:val="9B326FD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D566AD5"/>
    <w:multiLevelType w:val="hybridMultilevel"/>
    <w:tmpl w:val="D3F4F6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5CD3563"/>
    <w:multiLevelType w:val="hybridMultilevel"/>
    <w:tmpl w:val="250EE06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A6F6E2E"/>
    <w:multiLevelType w:val="hybridMultilevel"/>
    <w:tmpl w:val="A2620A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26D0480"/>
    <w:multiLevelType w:val="hybridMultilevel"/>
    <w:tmpl w:val="E168E7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37F2351"/>
    <w:multiLevelType w:val="hybridMultilevel"/>
    <w:tmpl w:val="F42CCB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FC571EC"/>
    <w:multiLevelType w:val="hybridMultilevel"/>
    <w:tmpl w:val="6E60EE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7"/>
  </w:num>
  <w:num w:numId="2">
    <w:abstractNumId w:val="8"/>
  </w:num>
  <w:num w:numId="3">
    <w:abstractNumId w:val="12"/>
  </w:num>
  <w:num w:numId="4">
    <w:abstractNumId w:val="19"/>
  </w:num>
  <w:num w:numId="5">
    <w:abstractNumId w:val="2"/>
  </w:num>
  <w:num w:numId="6">
    <w:abstractNumId w:val="3"/>
  </w:num>
  <w:num w:numId="7">
    <w:abstractNumId w:val="11"/>
  </w:num>
  <w:num w:numId="8">
    <w:abstractNumId w:val="5"/>
  </w:num>
  <w:num w:numId="9">
    <w:abstractNumId w:val="14"/>
  </w:num>
  <w:num w:numId="10">
    <w:abstractNumId w:val="13"/>
  </w:num>
  <w:num w:numId="11">
    <w:abstractNumId w:val="20"/>
  </w:num>
  <w:num w:numId="12">
    <w:abstractNumId w:val="1"/>
  </w:num>
  <w:num w:numId="13">
    <w:abstractNumId w:val="6"/>
  </w:num>
  <w:num w:numId="14">
    <w:abstractNumId w:val="4"/>
  </w:num>
  <w:num w:numId="15">
    <w:abstractNumId w:val="15"/>
  </w:num>
  <w:num w:numId="16">
    <w:abstractNumId w:val="18"/>
  </w:num>
  <w:num w:numId="17">
    <w:abstractNumId w:val="16"/>
  </w:num>
  <w:num w:numId="18">
    <w:abstractNumId w:val="7"/>
  </w:num>
  <w:num w:numId="19">
    <w:abstractNumId w:val="9"/>
  </w:num>
  <w:num w:numId="20">
    <w:abstractNumId w:val="10"/>
  </w:num>
  <w:num w:numId="21">
    <w:abstractNumId w:val="21"/>
  </w:num>
  <w:num w:numId="2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ctiveWritingStyle w:appName="MSWord" w:lang="ru-RU" w:vendorID="64" w:dllVersion="131078" w:nlCheck="1" w:checkStyle="0"/>
  <w:activeWritingStyle w:appName="MSWord" w:lang="en-US" w:vendorID="64" w:dllVersion="131078" w:nlCheck="1" w:checkStyle="1"/>
  <w:activeWritingStyle w:appName="MSWord" w:lang="en-CA" w:vendorID="64" w:dllVersion="131078" w:nlCheck="1" w:checkStyle="1"/>
  <w:defaultTabStop w:val="708"/>
  <w:characterSpacingControl w:val="doNotCompress"/>
  <w:hdrShapeDefaults>
    <o:shapedefaults v:ext="edit" spidmax="17410"/>
  </w:hdrShapeDefaults>
  <w:footnotePr>
    <w:footnote w:id="0"/>
    <w:footnote w:id="1"/>
  </w:footnotePr>
  <w:endnotePr>
    <w:endnote w:id="0"/>
    <w:endnote w:id="1"/>
  </w:endnotePr>
  <w:compat/>
  <w:rsids>
    <w:rsidRoot w:val="00D63A88"/>
    <w:rsid w:val="00004DDF"/>
    <w:rsid w:val="0001560E"/>
    <w:rsid w:val="0001562C"/>
    <w:rsid w:val="000547A6"/>
    <w:rsid w:val="000E3288"/>
    <w:rsid w:val="00101E15"/>
    <w:rsid w:val="00113423"/>
    <w:rsid w:val="001257FE"/>
    <w:rsid w:val="001461DD"/>
    <w:rsid w:val="0015527A"/>
    <w:rsid w:val="0016028D"/>
    <w:rsid w:val="001944D8"/>
    <w:rsid w:val="00195EB2"/>
    <w:rsid w:val="001A6395"/>
    <w:rsid w:val="001D70E1"/>
    <w:rsid w:val="001E2846"/>
    <w:rsid w:val="001E5B71"/>
    <w:rsid w:val="001F6A91"/>
    <w:rsid w:val="002046B0"/>
    <w:rsid w:val="00224688"/>
    <w:rsid w:val="00236430"/>
    <w:rsid w:val="0028559D"/>
    <w:rsid w:val="00296DC7"/>
    <w:rsid w:val="002B5C5B"/>
    <w:rsid w:val="002D4140"/>
    <w:rsid w:val="002E1AFA"/>
    <w:rsid w:val="00301E91"/>
    <w:rsid w:val="0031306C"/>
    <w:rsid w:val="003517E5"/>
    <w:rsid w:val="00374F27"/>
    <w:rsid w:val="003C37DD"/>
    <w:rsid w:val="003C5DD7"/>
    <w:rsid w:val="003E0107"/>
    <w:rsid w:val="0042469A"/>
    <w:rsid w:val="004459E2"/>
    <w:rsid w:val="00475208"/>
    <w:rsid w:val="004E05BD"/>
    <w:rsid w:val="00501AFD"/>
    <w:rsid w:val="0054417E"/>
    <w:rsid w:val="00564651"/>
    <w:rsid w:val="00585DE6"/>
    <w:rsid w:val="0058646B"/>
    <w:rsid w:val="00595342"/>
    <w:rsid w:val="005C7649"/>
    <w:rsid w:val="005E4DF0"/>
    <w:rsid w:val="0060152E"/>
    <w:rsid w:val="00601F29"/>
    <w:rsid w:val="006246EF"/>
    <w:rsid w:val="0062733F"/>
    <w:rsid w:val="00632C96"/>
    <w:rsid w:val="00663CD1"/>
    <w:rsid w:val="0069191E"/>
    <w:rsid w:val="00695C9C"/>
    <w:rsid w:val="006F5ED8"/>
    <w:rsid w:val="00706309"/>
    <w:rsid w:val="007656B6"/>
    <w:rsid w:val="007725EB"/>
    <w:rsid w:val="007B47E7"/>
    <w:rsid w:val="007C4A1C"/>
    <w:rsid w:val="007D5D54"/>
    <w:rsid w:val="0083169B"/>
    <w:rsid w:val="008403B1"/>
    <w:rsid w:val="008504A3"/>
    <w:rsid w:val="00863C3F"/>
    <w:rsid w:val="008B29D3"/>
    <w:rsid w:val="008C5627"/>
    <w:rsid w:val="008C78F1"/>
    <w:rsid w:val="008F3D36"/>
    <w:rsid w:val="00946183"/>
    <w:rsid w:val="009533C3"/>
    <w:rsid w:val="00977FA1"/>
    <w:rsid w:val="00996C0A"/>
    <w:rsid w:val="009E3A04"/>
    <w:rsid w:val="00A00E0E"/>
    <w:rsid w:val="00A06D33"/>
    <w:rsid w:val="00A11045"/>
    <w:rsid w:val="00A42B44"/>
    <w:rsid w:val="00A86B2E"/>
    <w:rsid w:val="00AA663E"/>
    <w:rsid w:val="00AC2199"/>
    <w:rsid w:val="00AD5F60"/>
    <w:rsid w:val="00AE4512"/>
    <w:rsid w:val="00AF2382"/>
    <w:rsid w:val="00B2177A"/>
    <w:rsid w:val="00B34AA3"/>
    <w:rsid w:val="00B373A6"/>
    <w:rsid w:val="00B71794"/>
    <w:rsid w:val="00BB3C01"/>
    <w:rsid w:val="00BE7674"/>
    <w:rsid w:val="00BF33B6"/>
    <w:rsid w:val="00C10419"/>
    <w:rsid w:val="00CB29DD"/>
    <w:rsid w:val="00CC1CC9"/>
    <w:rsid w:val="00CD2999"/>
    <w:rsid w:val="00CF62B2"/>
    <w:rsid w:val="00D11663"/>
    <w:rsid w:val="00D2472E"/>
    <w:rsid w:val="00D25965"/>
    <w:rsid w:val="00D413C4"/>
    <w:rsid w:val="00D63A88"/>
    <w:rsid w:val="00D74DC1"/>
    <w:rsid w:val="00DB5A68"/>
    <w:rsid w:val="00E10040"/>
    <w:rsid w:val="00E13E96"/>
    <w:rsid w:val="00E31EC0"/>
    <w:rsid w:val="00E37533"/>
    <w:rsid w:val="00E57FC5"/>
    <w:rsid w:val="00E95E17"/>
    <w:rsid w:val="00F34E89"/>
    <w:rsid w:val="00F5240C"/>
    <w:rsid w:val="00F5484B"/>
    <w:rsid w:val="00F62284"/>
    <w:rsid w:val="00FE2A2B"/>
    <w:rsid w:val="00FE597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95EB2"/>
  </w:style>
  <w:style w:type="paragraph" w:styleId="1">
    <w:name w:val="heading 1"/>
    <w:basedOn w:val="a"/>
    <w:next w:val="a"/>
    <w:link w:val="10"/>
    <w:uiPriority w:val="9"/>
    <w:qFormat/>
    <w:rsid w:val="00195EB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95EB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table" w:styleId="a3">
    <w:name w:val="Table Grid"/>
    <w:basedOn w:val="a1"/>
    <w:uiPriority w:val="59"/>
    <w:rsid w:val="00D63A8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D63A88"/>
    <w:rPr>
      <w:color w:val="0000FF" w:themeColor="hyperlink"/>
      <w:u w:val="single"/>
    </w:rPr>
  </w:style>
  <w:style w:type="paragraph" w:styleId="a5">
    <w:name w:val="List Paragraph"/>
    <w:basedOn w:val="a"/>
    <w:uiPriority w:val="34"/>
    <w:qFormat/>
    <w:rsid w:val="00301E91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31306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31306C"/>
  </w:style>
  <w:style w:type="paragraph" w:styleId="a8">
    <w:name w:val="footer"/>
    <w:basedOn w:val="a"/>
    <w:link w:val="a9"/>
    <w:uiPriority w:val="99"/>
    <w:unhideWhenUsed/>
    <w:rsid w:val="0031306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31306C"/>
  </w:style>
  <w:style w:type="paragraph" w:styleId="aa">
    <w:name w:val="Balloon Text"/>
    <w:basedOn w:val="a"/>
    <w:link w:val="ab"/>
    <w:uiPriority w:val="99"/>
    <w:semiHidden/>
    <w:unhideWhenUsed/>
    <w:rsid w:val="00B373A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B373A6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2D414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6952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36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76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6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74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03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91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6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lima.tulepbergenova@kaznu.kz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alima.tulepbergenova@kaznu.kz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study-english.info/article093.php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Makisheva50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Классическая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9FA0D6A-D5CD-4F1F-BA50-DEAD5C05FA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1118</Words>
  <Characters>6379</Characters>
  <Application>Microsoft Office Word</Application>
  <DocSecurity>0</DocSecurity>
  <Lines>53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7483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XXX</dc:creator>
  <cp:lastModifiedBy>Айгерим Советхановна</cp:lastModifiedBy>
  <cp:revision>16</cp:revision>
  <cp:lastPrinted>2017-10-01T19:16:00Z</cp:lastPrinted>
  <dcterms:created xsi:type="dcterms:W3CDTF">2018-02-18T14:13:00Z</dcterms:created>
  <dcterms:modified xsi:type="dcterms:W3CDTF">2018-12-09T05:43:00Z</dcterms:modified>
</cp:coreProperties>
</file>